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D26A28" w14:textId="77777777" w:rsidR="00BD4BC5" w:rsidRDefault="00BD4BC5" w:rsidP="005E6FC2">
      <w:pPr>
        <w:pStyle w:val="Zkladntext"/>
        <w:spacing w:before="120" w:after="120" w:line="276" w:lineRule="auto"/>
        <w:jc w:val="center"/>
        <w:rPr>
          <w:rFonts w:ascii="Book Antiqua" w:hAnsi="Book Antiqua" w:cstheme="minorHAnsi"/>
          <w:b/>
          <w:bCs/>
          <w:szCs w:val="24"/>
        </w:rPr>
      </w:pPr>
    </w:p>
    <w:p w14:paraId="34F4544E" w14:textId="77777777" w:rsidR="00BD4BC5" w:rsidRDefault="00BD4BC5" w:rsidP="005E6FC2">
      <w:pPr>
        <w:pStyle w:val="Zkladntext"/>
        <w:spacing w:before="120" w:after="120" w:line="276" w:lineRule="auto"/>
        <w:jc w:val="center"/>
        <w:rPr>
          <w:rFonts w:ascii="Book Antiqua" w:hAnsi="Book Antiqua" w:cstheme="minorHAnsi"/>
          <w:b/>
          <w:bCs/>
          <w:szCs w:val="24"/>
        </w:rPr>
      </w:pPr>
    </w:p>
    <w:p w14:paraId="352EF5BE" w14:textId="77777777" w:rsidR="00BD4BC5" w:rsidRDefault="00BD4BC5" w:rsidP="005E6FC2">
      <w:pPr>
        <w:pStyle w:val="Zkladntext"/>
        <w:spacing w:before="120" w:after="120" w:line="276" w:lineRule="auto"/>
        <w:jc w:val="center"/>
        <w:rPr>
          <w:rFonts w:ascii="Book Antiqua" w:hAnsi="Book Antiqua" w:cstheme="minorHAnsi"/>
          <w:b/>
          <w:bCs/>
          <w:szCs w:val="24"/>
        </w:rPr>
      </w:pPr>
    </w:p>
    <w:p w14:paraId="50F70FA8" w14:textId="77777777" w:rsidR="00BD4BC5" w:rsidRDefault="00BD4BC5" w:rsidP="005E6FC2">
      <w:pPr>
        <w:pStyle w:val="Zkladntext"/>
        <w:spacing w:before="120" w:after="120" w:line="276" w:lineRule="auto"/>
        <w:jc w:val="center"/>
        <w:rPr>
          <w:rFonts w:ascii="Book Antiqua" w:hAnsi="Book Antiqua" w:cstheme="minorHAnsi"/>
          <w:b/>
          <w:bCs/>
          <w:szCs w:val="24"/>
        </w:rPr>
      </w:pPr>
    </w:p>
    <w:p w14:paraId="48D8B030" w14:textId="77777777" w:rsidR="00BD4BC5" w:rsidRDefault="00BD4BC5" w:rsidP="005E6FC2">
      <w:pPr>
        <w:pStyle w:val="Zkladntext"/>
        <w:spacing w:before="120" w:after="120" w:line="276" w:lineRule="auto"/>
        <w:jc w:val="center"/>
        <w:rPr>
          <w:rFonts w:ascii="Book Antiqua" w:hAnsi="Book Antiqua" w:cstheme="minorHAnsi"/>
          <w:b/>
          <w:bCs/>
          <w:szCs w:val="24"/>
        </w:rPr>
      </w:pPr>
    </w:p>
    <w:p w14:paraId="364E95D2" w14:textId="76AC0F3E"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622AFDBA" w14:textId="79D8D6CD" w:rsidR="005E6FC2" w:rsidRPr="00B3064F" w:rsidRDefault="00B3064F" w:rsidP="00B3064F">
      <w:pPr>
        <w:pStyle w:val="Zkladntext"/>
        <w:spacing w:before="120" w:after="120" w:line="276" w:lineRule="auto"/>
        <w:jc w:val="center"/>
        <w:rPr>
          <w:rFonts w:ascii="Book Antiqua" w:hAnsi="Book Antiqua" w:cstheme="minorHAnsi"/>
          <w:szCs w:val="24"/>
          <w:u w:val="single"/>
        </w:rPr>
      </w:pPr>
      <w:bookmarkStart w:id="0" w:name="_Hlk65360744"/>
      <w:r w:rsidRPr="00B3064F">
        <w:rPr>
          <w:rFonts w:ascii="Book Antiqua" w:hAnsi="Book Antiqua" w:cs="Arial"/>
          <w:b/>
          <w:bCs/>
          <w:noProof/>
        </w:rPr>
        <w:t>Rekonstrukce silnice III/35826 Chacholice – Vrbatův Kostelec, SO 103</w:t>
      </w:r>
      <w:bookmarkEnd w:id="0"/>
    </w:p>
    <w:p w14:paraId="153877C9" w14:textId="4D4D0495" w:rsidR="005E6FC2" w:rsidRPr="007D3F34" w:rsidRDefault="005E6FC2" w:rsidP="005E6FC2">
      <w:pPr>
        <w:rPr>
          <w:rFonts w:ascii="Book Antiqua" w:hAnsi="Book Antiqua" w:cstheme="minorHAnsi"/>
          <w:b/>
          <w:sz w:val="24"/>
          <w:szCs w:val="24"/>
        </w:rPr>
      </w:pPr>
      <w:r w:rsidRPr="007D3F34">
        <w:rPr>
          <w:rFonts w:ascii="Book Antiqua" w:hAnsi="Book Antiqua" w:cstheme="minorHAnsi"/>
        </w:rPr>
        <w:br w:type="page"/>
      </w:r>
    </w:p>
    <w:p w14:paraId="307D3E57" w14:textId="2B124CBB" w:rsidR="00FE52FF" w:rsidRDefault="005E6FC2" w:rsidP="004F46F7">
      <w:pPr>
        <w:pStyle w:val="Zkladntext"/>
        <w:spacing w:line="276" w:lineRule="auto"/>
        <w:jc w:val="center"/>
        <w:rPr>
          <w:rFonts w:ascii="Book Antiqua" w:hAnsi="Book Antiqua" w:cstheme="minorHAnsi"/>
          <w:b/>
          <w:szCs w:val="24"/>
        </w:rPr>
      </w:pPr>
      <w:r w:rsidRPr="007D3F34">
        <w:rPr>
          <w:rFonts w:ascii="Book Antiqua" w:hAnsi="Book Antiqua" w:cstheme="minorHAnsi"/>
          <w:b/>
          <w:szCs w:val="24"/>
        </w:rPr>
        <w:lastRenderedPageBreak/>
        <w:t xml:space="preserve">FORMULÁŘ </w:t>
      </w:r>
      <w:r w:rsidR="00110961" w:rsidRPr="007D3F34">
        <w:rPr>
          <w:rFonts w:ascii="Book Antiqua" w:hAnsi="Book Antiqua" w:cstheme="minorHAnsi"/>
          <w:b/>
          <w:szCs w:val="24"/>
        </w:rPr>
        <w:t>1</w:t>
      </w:r>
      <w:r w:rsidRPr="007D3F34">
        <w:rPr>
          <w:rFonts w:ascii="Book Antiqua" w:hAnsi="Book Antiqua" w:cstheme="minorHAnsi"/>
          <w:b/>
          <w:szCs w:val="24"/>
        </w:rPr>
        <w:t>.1</w:t>
      </w:r>
    </w:p>
    <w:p w14:paraId="78167088" w14:textId="77777777" w:rsidR="004F46F7" w:rsidRPr="004F46F7" w:rsidRDefault="004F46F7" w:rsidP="004F46F7">
      <w:pPr>
        <w:pStyle w:val="Zkladntext"/>
        <w:spacing w:line="276" w:lineRule="auto"/>
        <w:jc w:val="center"/>
        <w:rPr>
          <w:rFonts w:ascii="Book Antiqua" w:hAnsi="Book Antiqua" w:cstheme="minorHAnsi"/>
          <w:b/>
          <w:szCs w:val="24"/>
        </w:rPr>
      </w:pPr>
    </w:p>
    <w:p w14:paraId="09595DFD" w14:textId="77777777" w:rsidR="00E06E6F" w:rsidRPr="00E06E6F" w:rsidRDefault="00E06E6F" w:rsidP="004F46F7">
      <w:pPr>
        <w:shd w:val="clear" w:color="auto" w:fill="F79646"/>
        <w:suppressAutoHyphens/>
        <w:rPr>
          <w:rFonts w:ascii="Book Antiqua" w:hAnsi="Book Antiqua" w:cstheme="minorHAnsi"/>
          <w:b/>
          <w:sz w:val="24"/>
        </w:rPr>
      </w:pPr>
    </w:p>
    <w:p w14:paraId="1EAAA5F4" w14:textId="44775587" w:rsidR="005E6FC2" w:rsidRPr="00E06E6F" w:rsidRDefault="005E6FC2" w:rsidP="00E06E6F">
      <w:pPr>
        <w:shd w:val="clear" w:color="auto" w:fill="F79646"/>
        <w:suppressAutoHyphens/>
        <w:jc w:val="center"/>
        <w:rPr>
          <w:rFonts w:ascii="Book Antiqua" w:hAnsi="Book Antiqua" w:cstheme="minorHAnsi"/>
          <w:b/>
          <w:sz w:val="24"/>
        </w:rPr>
      </w:pPr>
      <w:r w:rsidRPr="00E06E6F">
        <w:rPr>
          <w:rFonts w:ascii="Book Antiqua" w:hAnsi="Book Antiqua" w:cstheme="minorHAnsi"/>
          <w:b/>
          <w:sz w:val="24"/>
        </w:rPr>
        <w:t>SEZNAM PODDODAVATELŮ A JINÝCH OSOB</w:t>
      </w:r>
    </w:p>
    <w:p w14:paraId="3118F2BC" w14:textId="77777777" w:rsidR="00E06E6F" w:rsidRPr="00106035" w:rsidRDefault="00E06E6F" w:rsidP="00E06E6F">
      <w:pPr>
        <w:shd w:val="clear" w:color="auto" w:fill="F79646"/>
        <w:suppressAutoHyphens/>
        <w:jc w:val="center"/>
        <w:rPr>
          <w:rFonts w:ascii="Book Antiqua" w:hAnsi="Book Antiqua" w:cstheme="minorHAnsi"/>
          <w:bCs/>
          <w:sz w:val="24"/>
        </w:rPr>
      </w:pPr>
    </w:p>
    <w:p w14:paraId="13605359" w14:textId="732C358A" w:rsidR="00234F67" w:rsidRPr="00492583" w:rsidRDefault="00234F67" w:rsidP="00234F67">
      <w:pPr>
        <w:pStyle w:val="Zkladntext"/>
        <w:spacing w:line="276" w:lineRule="auto"/>
        <w:rPr>
          <w:rFonts w:ascii="Book Antiqua" w:hAnsi="Book Antiqua" w:cstheme="minorHAnsi"/>
          <w:szCs w:val="24"/>
        </w:rPr>
      </w:pPr>
    </w:p>
    <w:tbl>
      <w:tblPr>
        <w:tblStyle w:val="Mkatabulky"/>
        <w:tblW w:w="9072" w:type="dxa"/>
        <w:tblInd w:w="-5" w:type="dxa"/>
        <w:tblLook w:val="04A0" w:firstRow="1" w:lastRow="0" w:firstColumn="1" w:lastColumn="0" w:noHBand="0" w:noVBand="1"/>
      </w:tblPr>
      <w:tblGrid>
        <w:gridCol w:w="3023"/>
        <w:gridCol w:w="2873"/>
        <w:gridCol w:w="3176"/>
      </w:tblGrid>
      <w:tr w:rsidR="00234F67" w:rsidRPr="00BF2E3B" w14:paraId="3E43D65D" w14:textId="74AFBD84" w:rsidTr="004F46F7">
        <w:tc>
          <w:tcPr>
            <w:tcW w:w="9072" w:type="dxa"/>
            <w:gridSpan w:val="3"/>
            <w:shd w:val="clear" w:color="auto" w:fill="D9E2F3"/>
            <w:vAlign w:val="center"/>
          </w:tcPr>
          <w:p w14:paraId="304D1E97" w14:textId="67A984A6" w:rsidR="00234F67" w:rsidRPr="00492583" w:rsidRDefault="00234F67" w:rsidP="00900D88">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sidR="00B82090">
              <w:rPr>
                <w:rFonts w:ascii="Book Antiqua" w:hAnsi="Book Antiqua" w:cstheme="minorHAnsi"/>
                <w:b/>
              </w:rPr>
              <w:t>do</w:t>
            </w:r>
            <w:r w:rsidRPr="00492583">
              <w:rPr>
                <w:rFonts w:ascii="Book Antiqua" w:hAnsi="Book Antiqua" w:cstheme="minorHAnsi"/>
                <w:b/>
              </w:rPr>
              <w:t>davatelů a jiných osob</w:t>
            </w:r>
          </w:p>
        </w:tc>
      </w:tr>
      <w:tr w:rsidR="00900D88" w:rsidRPr="00BF2E3B" w14:paraId="6B993EA6" w14:textId="77777777" w:rsidTr="004F46F7">
        <w:tc>
          <w:tcPr>
            <w:tcW w:w="9072" w:type="dxa"/>
            <w:gridSpan w:val="3"/>
            <w:shd w:val="clear" w:color="auto" w:fill="D9E2F3" w:themeFill="accent1" w:themeFillTint="33"/>
            <w:vAlign w:val="center"/>
          </w:tcPr>
          <w:p w14:paraId="3549CF0F" w14:textId="6995BF2A" w:rsidR="00900D88" w:rsidRPr="002C1281" w:rsidRDefault="00900D88" w:rsidP="00106035">
            <w:pPr>
              <w:tabs>
                <w:tab w:val="left" w:pos="2204"/>
              </w:tabs>
              <w:spacing w:before="60" w:after="60"/>
              <w:rPr>
                <w:rFonts w:ascii="Book Antiqua" w:hAnsi="Book Antiqua" w:cstheme="minorHAnsi"/>
                <w:b/>
                <w:bCs/>
              </w:rPr>
            </w:pPr>
            <w:r w:rsidRPr="002C1281">
              <w:rPr>
                <w:rFonts w:ascii="Book Antiqua" w:hAnsi="Book Antiqua" w:cstheme="minorHAnsi"/>
                <w:b/>
                <w:bCs/>
                <w:lang w:eastAsia="x-none"/>
              </w:rPr>
              <w:t>Poddo</w:t>
            </w:r>
            <w:r w:rsidR="00B82090" w:rsidRPr="002C1281">
              <w:rPr>
                <w:rFonts w:ascii="Book Antiqua" w:hAnsi="Book Antiqua" w:cstheme="minorHAnsi"/>
                <w:b/>
                <w:bCs/>
                <w:lang w:eastAsia="x-none"/>
              </w:rPr>
              <w:t>da</w:t>
            </w:r>
            <w:r w:rsidRPr="002C1281">
              <w:rPr>
                <w:rFonts w:ascii="Book Antiqua" w:hAnsi="Book Antiqua" w:cstheme="minorHAnsi"/>
                <w:b/>
                <w:bCs/>
                <w:lang w:eastAsia="x-none"/>
              </w:rPr>
              <w:t>vatelé k prokázání kvalifikace</w:t>
            </w:r>
          </w:p>
        </w:tc>
      </w:tr>
      <w:tr w:rsidR="00900D88" w:rsidRPr="00BF2E3B" w14:paraId="03891711" w14:textId="199B5F20" w:rsidTr="004F46F7">
        <w:trPr>
          <w:trHeight w:val="1191"/>
        </w:trPr>
        <w:tc>
          <w:tcPr>
            <w:tcW w:w="3023" w:type="dxa"/>
            <w:vAlign w:val="center"/>
          </w:tcPr>
          <w:p w14:paraId="082F2A98" w14:textId="6F2DDC7A" w:rsidR="00900D88" w:rsidRPr="00106035" w:rsidRDefault="00900D88" w:rsidP="00900D88">
            <w:pPr>
              <w:tabs>
                <w:tab w:val="left" w:pos="2204"/>
              </w:tabs>
              <w:spacing w:before="60" w:after="60"/>
              <w:rPr>
                <w:rFonts w:ascii="Book Antiqua" w:hAnsi="Book Antiqua" w:cstheme="minorHAnsi"/>
                <w:highlight w:val="yellow"/>
                <w:lang w:eastAsia="x-none"/>
              </w:rPr>
            </w:pPr>
          </w:p>
        </w:tc>
        <w:tc>
          <w:tcPr>
            <w:tcW w:w="2873" w:type="dxa"/>
          </w:tcPr>
          <w:p w14:paraId="1481C072" w14:textId="4CE1B608" w:rsidR="00900D88" w:rsidRPr="00106035" w:rsidRDefault="00900D88" w:rsidP="004F46F7">
            <w:pPr>
              <w:tabs>
                <w:tab w:val="left" w:pos="2204"/>
              </w:tabs>
              <w:spacing w:before="60" w:after="60"/>
              <w:jc w:val="both"/>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3176" w:type="dxa"/>
            <w:vAlign w:val="center"/>
          </w:tcPr>
          <w:p w14:paraId="0D8B9A76" w14:textId="77777777" w:rsidR="00900D88" w:rsidRPr="00106035" w:rsidRDefault="00900D88" w:rsidP="00B82090">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A3E32EE" w14:textId="2159AC2E" w:rsidR="00900D88" w:rsidRPr="00106035" w:rsidRDefault="00900D88" w:rsidP="00900D88">
            <w:pPr>
              <w:tabs>
                <w:tab w:val="left" w:pos="2204"/>
              </w:tabs>
              <w:spacing w:before="60" w:after="60"/>
              <w:rPr>
                <w:rFonts w:ascii="Book Antiqua" w:hAnsi="Book Antiqua" w:cstheme="minorHAnsi"/>
                <w:highlight w:val="yellow"/>
                <w:lang w:eastAsia="x-none"/>
              </w:rPr>
            </w:pPr>
          </w:p>
        </w:tc>
      </w:tr>
      <w:tr w:rsidR="003D30A4" w:rsidRPr="00BF2E3B" w14:paraId="5A4CC440" w14:textId="7F349AD1" w:rsidTr="004F46F7">
        <w:trPr>
          <w:trHeight w:val="1462"/>
        </w:trPr>
        <w:tc>
          <w:tcPr>
            <w:tcW w:w="3023" w:type="dxa"/>
          </w:tcPr>
          <w:p w14:paraId="153267E5" w14:textId="77777777" w:rsidR="003D30A4" w:rsidRDefault="003D30A4" w:rsidP="003D30A4">
            <w:pPr>
              <w:rPr>
                <w:rFonts w:ascii="Book Antiqua" w:hAnsi="Book Antiqua" w:cstheme="minorHAnsi"/>
                <w:b/>
                <w:bCs/>
              </w:rPr>
            </w:pPr>
            <w:r w:rsidRPr="00106035">
              <w:rPr>
                <w:rFonts w:ascii="Book Antiqua" w:hAnsi="Book Antiqua" w:cstheme="minorHAnsi"/>
                <w:b/>
                <w:bCs/>
              </w:rPr>
              <w:t>Poddodavatel:</w:t>
            </w:r>
          </w:p>
          <w:p w14:paraId="49C87151" w14:textId="77777777" w:rsidR="003D30A4" w:rsidRDefault="003D30A4" w:rsidP="003D30A4">
            <w:pPr>
              <w:jc w:val="center"/>
              <w:rPr>
                <w:rFonts w:ascii="Book Antiqua" w:hAnsi="Book Antiqua" w:cstheme="minorHAnsi"/>
                <w:b/>
                <w:bCs/>
              </w:rPr>
            </w:pPr>
          </w:p>
          <w:p w14:paraId="28B40761" w14:textId="29B001F3" w:rsidR="003D30A4" w:rsidRPr="004F46F7" w:rsidRDefault="003D30A4" w:rsidP="003D30A4">
            <w:pPr>
              <w:jc w:val="center"/>
              <w:rPr>
                <w:rFonts w:ascii="Book Antiqua" w:hAnsi="Book Antiqua" w:cstheme="minorHAnsi"/>
                <w:color w:val="808080"/>
                <w:shd w:val="clear" w:color="auto" w:fill="FFFF00"/>
              </w:rPr>
            </w:pPr>
            <w:r>
              <w:rPr>
                <w:rFonts w:ascii="Book Antiqua" w:hAnsi="Book Antiqua" w:cstheme="minorHAnsi"/>
                <w:b/>
                <w:bCs/>
              </w:rPr>
              <w:t>-</w:t>
            </w:r>
          </w:p>
        </w:tc>
        <w:tc>
          <w:tcPr>
            <w:tcW w:w="2873" w:type="dxa"/>
          </w:tcPr>
          <w:p w14:paraId="604792BA" w14:textId="77777777" w:rsidR="003D30A4" w:rsidRDefault="003D30A4" w:rsidP="003D30A4">
            <w:pPr>
              <w:ind w:left="41" w:firstLine="12"/>
              <w:jc w:val="center"/>
              <w:rPr>
                <w:rFonts w:ascii="Book Antiqua" w:hAnsi="Book Antiqua" w:cstheme="minorHAnsi"/>
                <w:lang w:eastAsia="x-none"/>
              </w:rPr>
            </w:pPr>
          </w:p>
          <w:p w14:paraId="34D4E667" w14:textId="77777777" w:rsidR="003D30A4" w:rsidRDefault="003D30A4" w:rsidP="003D30A4">
            <w:pPr>
              <w:ind w:left="41" w:firstLine="12"/>
              <w:jc w:val="center"/>
              <w:rPr>
                <w:rFonts w:ascii="Book Antiqua" w:hAnsi="Book Antiqua" w:cstheme="minorHAnsi"/>
                <w:lang w:eastAsia="x-none"/>
              </w:rPr>
            </w:pPr>
          </w:p>
          <w:p w14:paraId="3B0F701C" w14:textId="6697C86B" w:rsidR="003D30A4" w:rsidRPr="00106035" w:rsidRDefault="003D30A4" w:rsidP="003D30A4">
            <w:pPr>
              <w:ind w:left="41" w:firstLine="12"/>
              <w:jc w:val="center"/>
              <w:rPr>
                <w:rFonts w:ascii="Book Antiqua" w:hAnsi="Book Antiqua" w:cstheme="minorHAnsi"/>
                <w:lang w:eastAsia="x-none"/>
              </w:rPr>
            </w:pPr>
            <w:r>
              <w:rPr>
                <w:rFonts w:ascii="Book Antiqua" w:hAnsi="Book Antiqua" w:cstheme="minorHAnsi"/>
                <w:lang w:eastAsia="x-none"/>
              </w:rPr>
              <w:t>-</w:t>
            </w:r>
          </w:p>
        </w:tc>
        <w:tc>
          <w:tcPr>
            <w:tcW w:w="3176" w:type="dxa"/>
          </w:tcPr>
          <w:p w14:paraId="67F0AA41" w14:textId="77777777" w:rsidR="003D30A4" w:rsidRDefault="003D30A4" w:rsidP="003D30A4">
            <w:pPr>
              <w:ind w:left="41" w:firstLine="12"/>
              <w:jc w:val="center"/>
              <w:rPr>
                <w:rFonts w:ascii="Book Antiqua" w:hAnsi="Book Antiqua" w:cstheme="minorHAnsi"/>
                <w:lang w:eastAsia="x-none"/>
              </w:rPr>
            </w:pPr>
          </w:p>
          <w:p w14:paraId="16C06358" w14:textId="77777777" w:rsidR="003D30A4" w:rsidRDefault="003D30A4" w:rsidP="003D30A4">
            <w:pPr>
              <w:ind w:left="41" w:firstLine="12"/>
              <w:jc w:val="center"/>
              <w:rPr>
                <w:rFonts w:ascii="Book Antiqua" w:hAnsi="Book Antiqua" w:cstheme="minorHAnsi"/>
                <w:lang w:eastAsia="x-none"/>
              </w:rPr>
            </w:pPr>
          </w:p>
          <w:p w14:paraId="27CFB4E9" w14:textId="6DAFF7BD" w:rsidR="003D30A4" w:rsidRPr="00106035" w:rsidRDefault="003D30A4" w:rsidP="003D30A4">
            <w:pPr>
              <w:ind w:left="41" w:firstLine="12"/>
              <w:jc w:val="center"/>
              <w:rPr>
                <w:rFonts w:ascii="Book Antiqua" w:hAnsi="Book Antiqua" w:cstheme="minorHAnsi"/>
              </w:rPr>
            </w:pPr>
            <w:r>
              <w:rPr>
                <w:rFonts w:ascii="Book Antiqua" w:hAnsi="Book Antiqua" w:cstheme="minorHAnsi"/>
                <w:lang w:eastAsia="x-none"/>
              </w:rPr>
              <w:t>-</w:t>
            </w:r>
          </w:p>
        </w:tc>
      </w:tr>
      <w:tr w:rsidR="003D30A4" w:rsidRPr="00BF2E3B" w14:paraId="09588514" w14:textId="77777777" w:rsidTr="004F46F7">
        <w:trPr>
          <w:trHeight w:val="396"/>
        </w:trPr>
        <w:tc>
          <w:tcPr>
            <w:tcW w:w="9072" w:type="dxa"/>
            <w:gridSpan w:val="3"/>
            <w:shd w:val="clear" w:color="auto" w:fill="D9E2F3" w:themeFill="accent1" w:themeFillTint="33"/>
          </w:tcPr>
          <w:p w14:paraId="46C832FA" w14:textId="6BC6F5B4" w:rsidR="003D30A4" w:rsidRPr="002C1281" w:rsidRDefault="003D30A4" w:rsidP="003D30A4">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3D30A4" w:rsidRPr="00BF2E3B" w14:paraId="1A987F4F" w14:textId="5BC62458" w:rsidTr="00033080">
        <w:tc>
          <w:tcPr>
            <w:tcW w:w="3023" w:type="dxa"/>
          </w:tcPr>
          <w:p w14:paraId="32F8DEF0" w14:textId="77777777" w:rsidR="003D30A4" w:rsidRDefault="003D30A4" w:rsidP="003D30A4">
            <w:pPr>
              <w:rPr>
                <w:rFonts w:ascii="Book Antiqua" w:hAnsi="Book Antiqua" w:cstheme="minorHAnsi"/>
                <w:b/>
                <w:bCs/>
              </w:rPr>
            </w:pPr>
            <w:r w:rsidRPr="00106035">
              <w:rPr>
                <w:rFonts w:ascii="Book Antiqua" w:hAnsi="Book Antiqua" w:cstheme="minorHAnsi"/>
                <w:b/>
                <w:bCs/>
              </w:rPr>
              <w:t>Poddodavatel:</w:t>
            </w:r>
          </w:p>
          <w:p w14:paraId="108D692B" w14:textId="77777777" w:rsidR="003D30A4" w:rsidRDefault="003D30A4" w:rsidP="003D30A4">
            <w:pPr>
              <w:jc w:val="center"/>
              <w:rPr>
                <w:rFonts w:ascii="Book Antiqua" w:hAnsi="Book Antiqua" w:cstheme="minorHAnsi"/>
                <w:b/>
                <w:bCs/>
              </w:rPr>
            </w:pPr>
          </w:p>
          <w:p w14:paraId="4CB1510D" w14:textId="1C085125" w:rsidR="003D30A4" w:rsidRPr="004F46F7" w:rsidRDefault="003D30A4" w:rsidP="003D30A4">
            <w:pPr>
              <w:jc w:val="center"/>
              <w:rPr>
                <w:rFonts w:ascii="Book Antiqua" w:hAnsi="Book Antiqua" w:cstheme="minorHAnsi"/>
                <w:color w:val="808080"/>
                <w:shd w:val="clear" w:color="auto" w:fill="FFFF00"/>
              </w:rPr>
            </w:pPr>
            <w:r>
              <w:rPr>
                <w:rFonts w:ascii="Book Antiqua" w:hAnsi="Book Antiqua" w:cstheme="minorHAnsi"/>
                <w:b/>
                <w:bCs/>
              </w:rPr>
              <w:t>-</w:t>
            </w:r>
          </w:p>
        </w:tc>
        <w:tc>
          <w:tcPr>
            <w:tcW w:w="2873" w:type="dxa"/>
            <w:vAlign w:val="center"/>
          </w:tcPr>
          <w:p w14:paraId="061DA69A" w14:textId="77777777" w:rsidR="003D30A4" w:rsidRDefault="003D30A4" w:rsidP="003D30A4">
            <w:pPr>
              <w:ind w:left="41" w:firstLine="12"/>
              <w:jc w:val="center"/>
              <w:rPr>
                <w:rFonts w:ascii="Book Antiqua" w:hAnsi="Book Antiqua" w:cstheme="minorHAnsi"/>
                <w:lang w:eastAsia="x-none"/>
              </w:rPr>
            </w:pPr>
          </w:p>
          <w:p w14:paraId="3A8D113A" w14:textId="77777777" w:rsidR="003D30A4" w:rsidRDefault="003D30A4" w:rsidP="003D30A4">
            <w:pPr>
              <w:ind w:left="41" w:firstLine="12"/>
              <w:jc w:val="center"/>
              <w:rPr>
                <w:rFonts w:ascii="Book Antiqua" w:hAnsi="Book Antiqua" w:cstheme="minorHAnsi"/>
                <w:lang w:eastAsia="x-none"/>
              </w:rPr>
            </w:pPr>
          </w:p>
          <w:p w14:paraId="3FB840BE" w14:textId="50DAA926" w:rsidR="003D30A4" w:rsidRPr="00106035" w:rsidRDefault="003D30A4" w:rsidP="003D30A4">
            <w:pPr>
              <w:tabs>
                <w:tab w:val="left" w:pos="2204"/>
              </w:tabs>
              <w:spacing w:before="60" w:after="60"/>
              <w:ind w:left="41" w:firstLine="12"/>
              <w:jc w:val="center"/>
              <w:rPr>
                <w:rFonts w:ascii="Book Antiqua" w:hAnsi="Book Antiqua" w:cstheme="minorHAnsi"/>
                <w:lang w:eastAsia="x-none"/>
              </w:rPr>
            </w:pPr>
            <w:r>
              <w:rPr>
                <w:rFonts w:ascii="Book Antiqua" w:hAnsi="Book Antiqua" w:cstheme="minorHAnsi"/>
                <w:lang w:eastAsia="x-none"/>
              </w:rPr>
              <w:t>-</w:t>
            </w:r>
          </w:p>
        </w:tc>
        <w:tc>
          <w:tcPr>
            <w:tcW w:w="3176" w:type="dxa"/>
            <w:vAlign w:val="center"/>
          </w:tcPr>
          <w:p w14:paraId="6F97F0CA" w14:textId="77777777" w:rsidR="003D30A4" w:rsidRDefault="003D30A4" w:rsidP="003D30A4">
            <w:pPr>
              <w:ind w:left="41" w:firstLine="12"/>
              <w:jc w:val="center"/>
              <w:rPr>
                <w:rFonts w:ascii="Book Antiqua" w:hAnsi="Book Antiqua" w:cstheme="minorHAnsi"/>
                <w:lang w:eastAsia="x-none"/>
              </w:rPr>
            </w:pPr>
          </w:p>
          <w:p w14:paraId="32FD7B5B" w14:textId="77777777" w:rsidR="003D30A4" w:rsidRDefault="003D30A4" w:rsidP="003D30A4">
            <w:pPr>
              <w:ind w:left="41" w:firstLine="12"/>
              <w:jc w:val="center"/>
              <w:rPr>
                <w:rFonts w:ascii="Book Antiqua" w:hAnsi="Book Antiqua" w:cstheme="minorHAnsi"/>
                <w:lang w:eastAsia="x-none"/>
              </w:rPr>
            </w:pPr>
          </w:p>
          <w:p w14:paraId="04D277BA" w14:textId="41722335" w:rsidR="003D30A4" w:rsidRPr="00106035" w:rsidRDefault="003D30A4" w:rsidP="003D30A4">
            <w:pPr>
              <w:ind w:left="41" w:firstLine="12"/>
              <w:jc w:val="center"/>
              <w:rPr>
                <w:rFonts w:ascii="Book Antiqua" w:hAnsi="Book Antiqua" w:cstheme="minorHAnsi"/>
              </w:rPr>
            </w:pPr>
            <w:r>
              <w:rPr>
                <w:rFonts w:ascii="Book Antiqua" w:hAnsi="Book Antiqua" w:cstheme="minorHAnsi"/>
                <w:lang w:eastAsia="x-none"/>
              </w:rPr>
              <w:t>-</w:t>
            </w:r>
          </w:p>
        </w:tc>
      </w:tr>
    </w:tbl>
    <w:p w14:paraId="62306176" w14:textId="7517D7E9" w:rsidR="00E06E6F" w:rsidRDefault="00E06E6F" w:rsidP="005E6FC2">
      <w:pPr>
        <w:spacing w:after="60" w:line="276" w:lineRule="auto"/>
        <w:jc w:val="both"/>
        <w:rPr>
          <w:rFonts w:ascii="Book Antiqua" w:hAnsi="Book Antiqua" w:cstheme="minorHAnsi"/>
          <w:sz w:val="24"/>
          <w:szCs w:val="24"/>
        </w:rPr>
      </w:pPr>
    </w:p>
    <w:p w14:paraId="77D06BF9" w14:textId="77777777" w:rsidR="00BB2BDA" w:rsidRPr="00BB2BDA" w:rsidRDefault="00BB2BDA" w:rsidP="005E6FC2">
      <w:pPr>
        <w:spacing w:after="60" w:line="276" w:lineRule="auto"/>
        <w:jc w:val="both"/>
        <w:rPr>
          <w:rFonts w:ascii="Book Antiqua" w:hAnsi="Book Antiqua" w:cstheme="minorHAnsi"/>
          <w:sz w:val="24"/>
          <w:szCs w:val="24"/>
        </w:rPr>
      </w:pPr>
    </w:p>
    <w:p w14:paraId="44626E35" w14:textId="5254DDBC" w:rsidR="00653D34" w:rsidRPr="00BB2BDA" w:rsidRDefault="002D6627" w:rsidP="002D6627">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t xml:space="preserve">formulář </w:t>
      </w:r>
      <w:r w:rsidR="00653D34" w:rsidRPr="00BB2BDA">
        <w:rPr>
          <w:rFonts w:ascii="Book Antiqua" w:hAnsi="Book Antiqua" w:cstheme="minorHAnsi"/>
          <w:b/>
          <w:bCs/>
          <w:caps/>
          <w:sz w:val="24"/>
          <w:szCs w:val="24"/>
        </w:rPr>
        <w:t>1.</w:t>
      </w:r>
      <w:r w:rsidR="004F46F7">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1" w:name="_Hlk65364280"/>
    </w:p>
    <w:p w14:paraId="0CF80B12" w14:textId="4B35E230" w:rsidR="00EE2AA9" w:rsidRDefault="00EE2AA9" w:rsidP="004D384A">
      <w:pPr>
        <w:rPr>
          <w:rFonts w:asciiTheme="minorHAnsi" w:hAnsiTheme="minorHAnsi" w:cstheme="minorHAnsi"/>
          <w:b/>
          <w:bCs/>
          <w:noProof/>
        </w:rPr>
      </w:pPr>
      <w:r w:rsidRPr="00EE2AA9">
        <w:rPr>
          <w:rFonts w:ascii="Book Antiqua" w:hAnsi="Book Antiqua" w:cstheme="minorHAnsi"/>
          <w:noProof/>
          <w:sz w:val="22"/>
          <w:szCs w:val="22"/>
        </w:rPr>
        <w:t>Rekonstrukce silnice III/35826 Chacholice – Vrbatů</w:t>
      </w:r>
      <w:r w:rsidR="004F4942">
        <w:rPr>
          <w:rFonts w:ascii="Book Antiqua" w:hAnsi="Book Antiqua" w:cstheme="minorHAnsi"/>
          <w:noProof/>
          <w:sz w:val="22"/>
          <w:szCs w:val="22"/>
        </w:rPr>
        <w:t>v</w:t>
      </w:r>
      <w:r>
        <w:rPr>
          <w:rFonts w:ascii="Book Antiqua" w:hAnsi="Book Antiqua" w:cstheme="minorHAnsi"/>
          <w:noProof/>
          <w:sz w:val="22"/>
          <w:szCs w:val="22"/>
        </w:rPr>
        <w:t xml:space="preserve"> </w:t>
      </w:r>
      <w:r w:rsidRPr="00EE2AA9">
        <w:rPr>
          <w:rFonts w:ascii="Book Antiqua" w:hAnsi="Book Antiqua" w:cstheme="minorHAnsi"/>
          <w:noProof/>
          <w:sz w:val="22"/>
          <w:szCs w:val="22"/>
        </w:rPr>
        <w:t>Kostele</w:t>
      </w:r>
      <w:r w:rsidR="00C067A8">
        <w:rPr>
          <w:rFonts w:ascii="Book Antiqua" w:hAnsi="Book Antiqua" w:cstheme="minorHAnsi"/>
          <w:noProof/>
          <w:sz w:val="22"/>
          <w:szCs w:val="22"/>
        </w:rPr>
        <w:t>c, SO 103</w:t>
      </w:r>
    </w:p>
    <w:bookmarkEnd w:id="1"/>
    <w:p w14:paraId="7C688769" w14:textId="7E1F2C6B"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46CA6B25"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 xml:space="preserve">mezi Správou a údržbou silnic Pardubického kraje, se sídlem Doubravice 98, 533 53 Pardubice, IČO: 00085031 </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xml:space="preserve">“, resp. „Smlouva“), a to na základě zadávacího řízení na veřejnou zakázku na stavební práce </w:t>
      </w:r>
      <w:r w:rsidR="00EE2AA9" w:rsidRPr="00EE2AA9">
        <w:rPr>
          <w:rFonts w:ascii="Book Antiqua" w:hAnsi="Book Antiqua" w:cstheme="minorHAnsi"/>
          <w:sz w:val="22"/>
          <w:szCs w:val="22"/>
        </w:rPr>
        <w:t>Rekonstrukce silnice III/35826 Chacholice – Vrbatů</w:t>
      </w:r>
      <w:r w:rsidR="00284B45">
        <w:rPr>
          <w:rFonts w:ascii="Book Antiqua" w:hAnsi="Book Antiqua" w:cstheme="minorHAnsi"/>
          <w:sz w:val="22"/>
          <w:szCs w:val="22"/>
        </w:rPr>
        <w:t>v</w:t>
      </w:r>
      <w:r w:rsidR="00EE2AA9" w:rsidRPr="00EE2AA9">
        <w:rPr>
          <w:rFonts w:ascii="Book Antiqua" w:hAnsi="Book Antiqua" w:cstheme="minorHAnsi"/>
          <w:sz w:val="22"/>
          <w:szCs w:val="22"/>
        </w:rPr>
        <w:t xml:space="preserve"> Kostelec</w:t>
      </w:r>
      <w:r w:rsidR="00C067A8">
        <w:rPr>
          <w:rFonts w:ascii="Book Antiqua" w:hAnsi="Book Antiqua" w:cstheme="minorHAnsi"/>
          <w:sz w:val="22"/>
          <w:szCs w:val="22"/>
        </w:rPr>
        <w:t>, SO 103</w:t>
      </w:r>
      <w:r w:rsidR="00EE2AA9" w:rsidRPr="00EE2AA9">
        <w:rPr>
          <w:rFonts w:ascii="Book Antiqua" w:hAnsi="Book Antiqua" w:cstheme="minorHAnsi"/>
          <w:sz w:val="22"/>
          <w:szCs w:val="22"/>
        </w:rPr>
        <w:t xml:space="preserve"> </w:t>
      </w:r>
      <w:r w:rsidRPr="00C02301">
        <w:rPr>
          <w:rFonts w:ascii="Book Antiqua" w:hAnsi="Book Antiqua" w:cstheme="minorHAnsi"/>
          <w:bCs/>
          <w:sz w:val="22"/>
          <w:szCs w:val="22"/>
        </w:rPr>
        <w:t>(dále jen „</w:t>
      </w:r>
      <w:r w:rsidRPr="00C02301">
        <w:rPr>
          <w:rFonts w:ascii="Book Antiqua" w:hAnsi="Book Antiqua" w:cstheme="minorHAnsi"/>
          <w:bCs/>
          <w:sz w:val="22"/>
          <w:szCs w:val="22"/>
          <w:u w:val="single"/>
        </w:rPr>
        <w:t>Dílo</w:t>
      </w:r>
      <w:r w:rsidRPr="00C02301">
        <w:rPr>
          <w:rFonts w:ascii="Book Antiqua" w:hAnsi="Book Antiqua" w:cstheme="minorHAnsi"/>
          <w:bCs/>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B9AD9F3"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stavby menšího rozsahu</w:t>
      </w:r>
      <w:r w:rsidRPr="00C02301">
        <w:rPr>
          <w:rFonts w:ascii="Book Antiqua" w:hAnsi="Book Antiqua" w:cstheme="minorHAnsi"/>
          <w:sz w:val="22"/>
          <w:szCs w:val="22"/>
        </w:rPr>
        <w:t xml:space="preserve"> - Zvláštní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Pod-čl. 8.2</w:t>
      </w:r>
      <w:r w:rsidRPr="00C02301">
        <w:rPr>
          <w:rFonts w:ascii="Book Antiqua" w:hAnsi="Book Antiqua" w:cstheme="minorHAnsi"/>
          <w:sz w:val="22"/>
          <w:szCs w:val="22"/>
        </w:rPr>
        <w:t xml:space="preserve"> </w:t>
      </w:r>
      <w:r w:rsidRPr="00875C46">
        <w:rPr>
          <w:rFonts w:ascii="Book Antiqua" w:hAnsi="Book Antiqua" w:cstheme="minorHAnsi"/>
          <w:sz w:val="22"/>
          <w:szCs w:val="22"/>
          <w:highlight w:val="cyan"/>
        </w:rPr>
        <w:t>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777777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d)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278376A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Každá Žádost o platbu a/nebo níže uvedené prohlášení o zproštění povinností z této bankovní záruky nám musí být prezentovány v listinné</w:t>
      </w:r>
      <w:r w:rsidR="001562C5">
        <w:rPr>
          <w:rFonts w:ascii="Book Antiqua" w:hAnsi="Book Antiqua" w:cstheme="minorHAnsi"/>
          <w:sz w:val="22"/>
          <w:szCs w:val="22"/>
        </w:rPr>
        <w:t xml:space="preserve"> či elektronické</w:t>
      </w:r>
      <w:r w:rsidRPr="00C02301">
        <w:rPr>
          <w:rFonts w:ascii="Book Antiqua" w:hAnsi="Book Antiqua" w:cstheme="minorHAnsi"/>
          <w:sz w:val="22"/>
          <w:szCs w:val="22"/>
        </w:rPr>
        <w:t xml:space="preserve"> 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33820A6D"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5C4E8B40"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nám bude doručen (vrácen) originál této záruční listiny, nebo</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C02301">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04885B29"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502710CC" w14:textId="73635EA8" w:rsidR="002D6627" w:rsidRPr="00C02301" w:rsidRDefault="002D6627" w:rsidP="008015CB">
      <w:pPr>
        <w:jc w:val="both"/>
        <w:rPr>
          <w:rFonts w:ascii="Book Antiqua" w:hAnsi="Book Antiqua" w:cstheme="minorHAnsi"/>
          <w:sz w:val="22"/>
          <w:szCs w:val="22"/>
        </w:rPr>
      </w:pPr>
      <w:r w:rsidRPr="00C02301">
        <w:rPr>
          <w:rFonts w:ascii="Book Antiqua" w:hAnsi="Book Antiqua" w:cstheme="minorHAnsi"/>
          <w:sz w:val="22"/>
          <w:szCs w:val="22"/>
        </w:rPr>
        <w:br w:type="page"/>
      </w:r>
    </w:p>
    <w:p w14:paraId="65C5D0A3" w14:textId="359D0E1B" w:rsidR="00553EF5" w:rsidRDefault="004D384A" w:rsidP="00553EF5">
      <w:pPr>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8A6F15">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712ED27D" w14:textId="0C7E436A" w:rsidR="008A6F15" w:rsidRDefault="008A6F15" w:rsidP="008A6F15">
      <w:pPr>
        <w:rPr>
          <w:rFonts w:asciiTheme="minorHAnsi" w:hAnsiTheme="minorHAnsi" w:cstheme="minorHAnsi"/>
          <w:b/>
          <w:bCs/>
          <w:noProof/>
        </w:rPr>
      </w:pPr>
      <w:r w:rsidRPr="00EE2AA9">
        <w:rPr>
          <w:rFonts w:ascii="Book Antiqua" w:hAnsi="Book Antiqua" w:cstheme="minorHAnsi"/>
          <w:noProof/>
          <w:sz w:val="22"/>
          <w:szCs w:val="22"/>
        </w:rPr>
        <w:t>Rekonstrukce silnice III/35826 Chacholice – Vrbatů</w:t>
      </w:r>
      <w:r w:rsidR="00284B45">
        <w:rPr>
          <w:rFonts w:ascii="Book Antiqua" w:hAnsi="Book Antiqua" w:cstheme="minorHAnsi"/>
          <w:noProof/>
          <w:sz w:val="22"/>
          <w:szCs w:val="22"/>
        </w:rPr>
        <w:t>v</w:t>
      </w:r>
      <w:r>
        <w:rPr>
          <w:rFonts w:ascii="Book Antiqua" w:hAnsi="Book Antiqua" w:cstheme="minorHAnsi"/>
          <w:noProof/>
          <w:sz w:val="22"/>
          <w:szCs w:val="22"/>
        </w:rPr>
        <w:t xml:space="preserve"> </w:t>
      </w:r>
      <w:r w:rsidRPr="00EE2AA9">
        <w:rPr>
          <w:rFonts w:ascii="Book Antiqua" w:hAnsi="Book Antiqua" w:cstheme="minorHAnsi"/>
          <w:noProof/>
          <w:sz w:val="22"/>
          <w:szCs w:val="22"/>
        </w:rPr>
        <w:t>Kostele</w:t>
      </w:r>
      <w:r w:rsidR="00C067A8">
        <w:rPr>
          <w:rFonts w:ascii="Book Antiqua" w:hAnsi="Book Antiqua" w:cstheme="minorHAnsi"/>
          <w:noProof/>
          <w:sz w:val="22"/>
          <w:szCs w:val="22"/>
        </w:rPr>
        <w:t>c, SO 103</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73815781" w:rsidR="004D384A" w:rsidRPr="008A6F15" w:rsidRDefault="004D384A" w:rsidP="008A6F15">
      <w:pPr>
        <w:jc w:val="both"/>
        <w:rPr>
          <w:rFonts w:asciiTheme="minorHAnsi" w:hAnsiTheme="minorHAnsi" w:cstheme="minorHAnsi"/>
          <w:b/>
          <w:bCs/>
          <w:noProof/>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xml:space="preserve">“, resp. „Smlouva“), a to na základě zadávacího řízení na veřejnou zakázku na stavební práce </w:t>
      </w:r>
      <w:r w:rsidR="008A6F15" w:rsidRPr="00EE2AA9">
        <w:rPr>
          <w:rFonts w:ascii="Book Antiqua" w:hAnsi="Book Antiqua" w:cstheme="minorHAnsi"/>
          <w:noProof/>
          <w:sz w:val="22"/>
          <w:szCs w:val="22"/>
        </w:rPr>
        <w:t>Rekonstrukce silnice III/35826 Chacholice – Vrbatů</w:t>
      </w:r>
      <w:r w:rsidR="00284B45">
        <w:rPr>
          <w:rFonts w:ascii="Book Antiqua" w:hAnsi="Book Antiqua" w:cstheme="minorHAnsi"/>
          <w:noProof/>
          <w:sz w:val="22"/>
          <w:szCs w:val="22"/>
        </w:rPr>
        <w:t>v</w:t>
      </w:r>
      <w:r w:rsidR="008A6F15">
        <w:rPr>
          <w:rFonts w:ascii="Book Antiqua" w:hAnsi="Book Antiqua" w:cstheme="minorHAnsi"/>
          <w:noProof/>
          <w:sz w:val="22"/>
          <w:szCs w:val="22"/>
        </w:rPr>
        <w:t xml:space="preserve"> </w:t>
      </w:r>
      <w:r w:rsidR="008A6F15" w:rsidRPr="00EE2AA9">
        <w:rPr>
          <w:rFonts w:ascii="Book Antiqua" w:hAnsi="Book Antiqua" w:cstheme="minorHAnsi"/>
          <w:noProof/>
          <w:sz w:val="22"/>
          <w:szCs w:val="22"/>
        </w:rPr>
        <w:t>Kostelec</w:t>
      </w:r>
      <w:r w:rsidR="00C067A8">
        <w:rPr>
          <w:rFonts w:ascii="Book Antiqua" w:hAnsi="Book Antiqua" w:cstheme="minorHAnsi"/>
          <w:noProof/>
          <w:sz w:val="22"/>
          <w:szCs w:val="22"/>
        </w:rPr>
        <w:t>, SO 103</w:t>
      </w:r>
      <w:r w:rsidR="008A6F15">
        <w:rPr>
          <w:rFonts w:asciiTheme="minorHAnsi" w:hAnsiTheme="minorHAnsi" w:cstheme="minorHAnsi"/>
          <w:b/>
          <w:bCs/>
          <w:noProof/>
        </w:rPr>
        <w:t xml:space="preserve"> </w:t>
      </w:r>
      <w:r w:rsidRPr="00C02301">
        <w:rPr>
          <w:rFonts w:ascii="Book Antiqua" w:hAnsi="Book Antiqua" w:cstheme="minorHAnsi"/>
          <w:bCs/>
          <w:sz w:val="22"/>
          <w:szCs w:val="22"/>
        </w:rPr>
        <w:t>(dále jen „</w:t>
      </w:r>
      <w:r w:rsidRPr="00C02301">
        <w:rPr>
          <w:rFonts w:ascii="Book Antiqua" w:hAnsi="Book Antiqua" w:cstheme="minorHAnsi"/>
          <w:bCs/>
          <w:sz w:val="22"/>
          <w:szCs w:val="22"/>
          <w:u w:val="single"/>
        </w:rPr>
        <w:t>Dílo</w:t>
      </w:r>
      <w:r w:rsidRPr="00C02301">
        <w:rPr>
          <w:rFonts w:ascii="Book Antiqua" w:hAnsi="Book Antiqua" w:cstheme="minorHAnsi"/>
          <w:bCs/>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09286BF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Zvláštní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0510B5B2"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d)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w:t>
      </w:r>
      <w:r w:rsidRPr="00C02301">
        <w:rPr>
          <w:rFonts w:ascii="Book Antiqua" w:hAnsi="Book Antiqua" w:cstheme="minorHAnsi"/>
          <w:sz w:val="22"/>
          <w:szCs w:val="22"/>
        </w:rPr>
        <w:lastRenderedPageBreak/>
        <w:t>a že platnost této bankovní záruky za odstranění vad nebyla prodloužena, přestože je 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6EAB607B" w14:textId="1D088DC3"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Každá Žádost o platbu a/nebo níže uvedené prohlášení o zproštění povinností z této bankovní záruky nám musí být prezentovány v listinné </w:t>
      </w:r>
      <w:r w:rsidR="001562C5">
        <w:rPr>
          <w:rFonts w:ascii="Book Antiqua" w:hAnsi="Book Antiqua" w:cstheme="minorHAnsi"/>
          <w:sz w:val="22"/>
          <w:szCs w:val="22"/>
        </w:rPr>
        <w:t xml:space="preserve">či elektronické </w:t>
      </w:r>
      <w:r w:rsidRPr="00C02301">
        <w:rPr>
          <w:rFonts w:ascii="Book Antiqua" w:hAnsi="Book Antiqua" w:cstheme="minorHAnsi"/>
          <w:sz w:val="22"/>
          <w:szCs w:val="22"/>
        </w:rPr>
        <w:t xml:space="preserve">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3FA14BE4" w14:textId="77777777" w:rsidR="004D384A" w:rsidRPr="00C02301" w:rsidRDefault="004D384A" w:rsidP="004D384A">
      <w:pPr>
        <w:jc w:val="both"/>
        <w:rPr>
          <w:rFonts w:ascii="Book Antiqua" w:hAnsi="Book Antiqua" w:cstheme="minorHAnsi"/>
          <w:bCs/>
          <w:sz w:val="22"/>
          <w:szCs w:val="22"/>
        </w:rPr>
      </w:pPr>
    </w:p>
    <w:p w14:paraId="29E93163"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E09D308"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nám bude doručen (vrácen) originál této záruční listiny, nebo</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„Baa2“,Fitch/IBCA „BBB“,Standard &amp;Poor’s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417A5305"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lastRenderedPageBreak/>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0CCFAD8D" w14:textId="77777777" w:rsidR="002A06C1" w:rsidRPr="00BB3EC9" w:rsidRDefault="002A06C1" w:rsidP="002A06C1">
      <w:pPr>
        <w:rPr>
          <w:rFonts w:ascii="Book Antiqua" w:hAnsi="Book Antiqua" w:cstheme="minorHAnsi"/>
          <w:sz w:val="22"/>
          <w:szCs w:val="22"/>
        </w:rPr>
      </w:pP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2A1BF84F" w14:textId="16533249"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9D098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377F4B1F"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BB3EC9">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432C4C0B" w14:textId="77777777" w:rsidR="004165B1" w:rsidRPr="00BB3EC9" w:rsidRDefault="004165B1" w:rsidP="004165B1">
      <w:pPr>
        <w:suppressAutoHyphens/>
        <w:jc w:val="center"/>
        <w:rPr>
          <w:rFonts w:ascii="Book Antiqua" w:eastAsia="Times New Roman" w:hAnsi="Book Antiqua" w:cstheme="minorHAnsi"/>
          <w:sz w:val="22"/>
          <w:szCs w:val="22"/>
          <w:lang w:eastAsia="zh-CN"/>
        </w:rPr>
      </w:pPr>
      <w:r w:rsidRPr="00BB3EC9">
        <w:rPr>
          <w:rFonts w:ascii="Book Antiqua" w:eastAsia="Times New Roman" w:hAnsi="Book Antiqua" w:cstheme="minorHAnsi"/>
          <w:sz w:val="22"/>
          <w:szCs w:val="22"/>
          <w:lang w:eastAsia="zh-CN"/>
        </w:rPr>
        <w:t xml:space="preserve">Veřejná zakázka </w:t>
      </w:r>
    </w:p>
    <w:p w14:paraId="156E0A28" w14:textId="7190A599" w:rsidR="004165B1" w:rsidRPr="00BB3EC9" w:rsidRDefault="004165B1" w:rsidP="004165B1">
      <w:pPr>
        <w:suppressAutoHyphens/>
        <w:jc w:val="center"/>
        <w:rPr>
          <w:rFonts w:ascii="Book Antiqua" w:eastAsia="Times New Roman" w:hAnsi="Book Antiqua" w:cstheme="minorHAnsi"/>
          <w:b/>
          <w:sz w:val="22"/>
          <w:szCs w:val="22"/>
        </w:rPr>
      </w:pPr>
      <w:r w:rsidRPr="00BB3EC9">
        <w:rPr>
          <w:rFonts w:ascii="Book Antiqua" w:eastAsia="Times New Roman" w:hAnsi="Book Antiqua" w:cstheme="minorHAnsi"/>
          <w:b/>
          <w:sz w:val="22"/>
          <w:szCs w:val="22"/>
        </w:rPr>
        <w:t>„</w:t>
      </w:r>
      <w:r w:rsidR="00BB3EC9" w:rsidRPr="00BB3EC9">
        <w:rPr>
          <w:rFonts w:ascii="Book Antiqua" w:hAnsi="Book Antiqua" w:cstheme="minorHAnsi"/>
          <w:b/>
          <w:noProof/>
          <w:sz w:val="22"/>
          <w:szCs w:val="22"/>
        </w:rPr>
        <w:t>Rekonstrukce silnice III/35826 Chacholice – Vrbatů</w:t>
      </w:r>
      <w:r w:rsidR="00284B45">
        <w:rPr>
          <w:rFonts w:ascii="Book Antiqua" w:hAnsi="Book Antiqua" w:cstheme="minorHAnsi"/>
          <w:b/>
          <w:noProof/>
          <w:sz w:val="22"/>
          <w:szCs w:val="22"/>
        </w:rPr>
        <w:t>v</w:t>
      </w:r>
      <w:r w:rsidR="00BB3EC9" w:rsidRPr="00BB3EC9">
        <w:rPr>
          <w:rFonts w:ascii="Book Antiqua" w:hAnsi="Book Antiqua" w:cstheme="minorHAnsi"/>
          <w:b/>
          <w:noProof/>
          <w:sz w:val="22"/>
          <w:szCs w:val="22"/>
        </w:rPr>
        <w:t xml:space="preserve"> Kostelec</w:t>
      </w:r>
      <w:r w:rsidR="00C067A8">
        <w:rPr>
          <w:rFonts w:ascii="Book Antiqua" w:hAnsi="Book Antiqua" w:cstheme="minorHAnsi"/>
          <w:b/>
          <w:noProof/>
          <w:sz w:val="22"/>
          <w:szCs w:val="22"/>
        </w:rPr>
        <w:t>, SO 103</w:t>
      </w:r>
      <w:r w:rsidRPr="00BB3EC9">
        <w:rPr>
          <w:rFonts w:ascii="Book Antiqua" w:eastAsia="Times New Roman" w:hAnsi="Book Antiqua" w:cstheme="minorHAnsi"/>
          <w:b/>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3D30A4" w:rsidRPr="00BB3EC9" w14:paraId="13EB3434" w14:textId="77777777" w:rsidTr="004D5568">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664C1A51" w:rsidR="003D30A4" w:rsidRPr="00BB3EC9" w:rsidRDefault="003D30A4" w:rsidP="003D30A4">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09A9149" w14:textId="77777777" w:rsidR="003D30A4" w:rsidRPr="00C53858" w:rsidRDefault="003D30A4" w:rsidP="003D30A4">
            <w:pPr>
              <w:spacing w:before="120" w:after="120"/>
              <w:jc w:val="both"/>
              <w:rPr>
                <w:rFonts w:ascii="Book Antiqua" w:hAnsi="Book Antiqua" w:cstheme="minorHAnsi"/>
                <w:b/>
                <w:sz w:val="22"/>
                <w:szCs w:val="22"/>
              </w:rPr>
            </w:pPr>
            <w:r w:rsidRPr="00C53858">
              <w:rPr>
                <w:rFonts w:ascii="Book Antiqua" w:hAnsi="Book Antiqua" w:cstheme="minorHAnsi"/>
                <w:b/>
                <w:sz w:val="22"/>
                <w:szCs w:val="22"/>
              </w:rPr>
              <w:t>SWIETELSKY stavební s.r.o.,</w:t>
            </w:r>
          </w:p>
          <w:p w14:paraId="45E59753" w14:textId="14C45AAA" w:rsidR="003D30A4" w:rsidRPr="00BB3EC9" w:rsidRDefault="003D30A4" w:rsidP="003D30A4">
            <w:pPr>
              <w:spacing w:before="80" w:after="80"/>
              <w:jc w:val="both"/>
              <w:rPr>
                <w:rFonts w:ascii="Book Antiqua" w:hAnsi="Book Antiqua" w:cstheme="minorHAnsi"/>
                <w:b/>
                <w:sz w:val="22"/>
                <w:szCs w:val="22"/>
              </w:rPr>
            </w:pPr>
            <w:r w:rsidRPr="00C53858">
              <w:rPr>
                <w:rFonts w:ascii="Book Antiqua" w:hAnsi="Book Antiqua" w:cstheme="minorHAnsi"/>
                <w:b/>
                <w:sz w:val="22"/>
                <w:szCs w:val="22"/>
              </w:rPr>
              <w:t>Dopravní stavby VÝCHOD – oblast Pardubice</w:t>
            </w:r>
          </w:p>
        </w:tc>
      </w:tr>
      <w:tr w:rsidR="003D30A4" w:rsidRPr="00BB3EC9" w14:paraId="7188FDB8" w14:textId="77777777" w:rsidTr="004D5568">
        <w:tc>
          <w:tcPr>
            <w:tcW w:w="3119" w:type="dxa"/>
            <w:tcBorders>
              <w:left w:val="double" w:sz="4" w:space="0" w:color="auto"/>
              <w:right w:val="single" w:sz="4" w:space="0" w:color="auto"/>
            </w:tcBorders>
            <w:vAlign w:val="center"/>
          </w:tcPr>
          <w:p w14:paraId="413E7BB1" w14:textId="0E80C3FD" w:rsidR="003D30A4" w:rsidRPr="00BB3EC9" w:rsidRDefault="003D30A4" w:rsidP="003D30A4">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CEB72BC" w:rsidR="003D30A4" w:rsidRPr="00BB3EC9" w:rsidRDefault="003D30A4" w:rsidP="003D30A4">
            <w:pPr>
              <w:spacing w:before="120" w:after="120"/>
              <w:jc w:val="both"/>
              <w:rPr>
                <w:rFonts w:ascii="Book Antiqua" w:hAnsi="Book Antiqua" w:cstheme="minorHAnsi"/>
                <w:sz w:val="22"/>
                <w:szCs w:val="22"/>
              </w:rPr>
            </w:pPr>
            <w:r w:rsidRPr="00C53858">
              <w:rPr>
                <w:rFonts w:ascii="Book Antiqua" w:hAnsi="Book Antiqua" w:cstheme="minorHAnsi"/>
                <w:sz w:val="22"/>
                <w:szCs w:val="22"/>
              </w:rPr>
              <w:t>Pražská tř. 495/58, 370 04 České Budějovice</w:t>
            </w:r>
          </w:p>
        </w:tc>
      </w:tr>
      <w:tr w:rsidR="003D30A4" w:rsidRPr="00BB3EC9" w14:paraId="3A492FCA" w14:textId="77777777" w:rsidTr="004D5568">
        <w:tc>
          <w:tcPr>
            <w:tcW w:w="3119" w:type="dxa"/>
            <w:tcBorders>
              <w:left w:val="double" w:sz="4" w:space="0" w:color="auto"/>
              <w:right w:val="single" w:sz="4" w:space="0" w:color="auto"/>
            </w:tcBorders>
            <w:vAlign w:val="center"/>
          </w:tcPr>
          <w:p w14:paraId="47B16F92" w14:textId="6F9D8E7B" w:rsidR="003D30A4" w:rsidRPr="00BB3EC9" w:rsidRDefault="003D30A4" w:rsidP="003D30A4">
            <w:pPr>
              <w:spacing w:before="120" w:after="120"/>
              <w:jc w:val="both"/>
              <w:rPr>
                <w:rFonts w:ascii="Book Antiqua" w:hAnsi="Book Antiqua" w:cstheme="minorHAnsi"/>
                <w:sz w:val="22"/>
                <w:szCs w:val="22"/>
              </w:rPr>
            </w:pPr>
            <w:r>
              <w:rPr>
                <w:rFonts w:ascii="Book Antiqua" w:hAnsi="Book Antiqua" w:cstheme="minorHAnsi"/>
                <w:sz w:val="22"/>
                <w:szCs w:val="22"/>
              </w:rPr>
              <w:t>Kontaktní adresa:</w:t>
            </w:r>
          </w:p>
        </w:tc>
        <w:tc>
          <w:tcPr>
            <w:tcW w:w="5953" w:type="dxa"/>
            <w:tcBorders>
              <w:left w:val="single" w:sz="4" w:space="0" w:color="auto"/>
              <w:right w:val="double" w:sz="4" w:space="0" w:color="auto"/>
            </w:tcBorders>
            <w:vAlign w:val="center"/>
          </w:tcPr>
          <w:p w14:paraId="7D1218AA" w14:textId="0A6FEC03" w:rsidR="003D30A4" w:rsidRPr="00BB3EC9" w:rsidRDefault="003D30A4" w:rsidP="003D30A4">
            <w:pPr>
              <w:spacing w:before="120" w:after="120"/>
              <w:jc w:val="both"/>
              <w:rPr>
                <w:rFonts w:ascii="Book Antiqua" w:hAnsi="Book Antiqua" w:cstheme="minorHAnsi"/>
                <w:sz w:val="22"/>
                <w:szCs w:val="22"/>
              </w:rPr>
            </w:pPr>
            <w:r>
              <w:rPr>
                <w:rFonts w:ascii="Book Antiqua" w:hAnsi="Book Antiqua" w:cstheme="minorHAnsi"/>
                <w:sz w:val="22"/>
                <w:szCs w:val="22"/>
              </w:rPr>
              <w:t>Tovární 209, 537 01 Chrudim</w:t>
            </w:r>
          </w:p>
        </w:tc>
      </w:tr>
      <w:tr w:rsidR="003D30A4" w:rsidRPr="00BB3EC9" w14:paraId="65482425" w14:textId="77777777" w:rsidTr="004D5568">
        <w:tc>
          <w:tcPr>
            <w:tcW w:w="3119" w:type="dxa"/>
            <w:tcBorders>
              <w:left w:val="double" w:sz="4" w:space="0" w:color="auto"/>
              <w:right w:val="single" w:sz="4" w:space="0" w:color="auto"/>
            </w:tcBorders>
            <w:vAlign w:val="center"/>
          </w:tcPr>
          <w:p w14:paraId="2F7A7BF9" w14:textId="4C728646" w:rsidR="003D30A4" w:rsidRPr="00BB3EC9" w:rsidRDefault="003D30A4" w:rsidP="003D30A4">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6096129B" w:rsidR="003D30A4" w:rsidRPr="00BB3EC9" w:rsidRDefault="003D30A4" w:rsidP="003D30A4">
            <w:pPr>
              <w:spacing w:before="120" w:after="120"/>
              <w:jc w:val="both"/>
              <w:rPr>
                <w:rFonts w:ascii="Book Antiqua" w:hAnsi="Book Antiqua" w:cstheme="minorHAnsi"/>
                <w:sz w:val="22"/>
                <w:szCs w:val="22"/>
              </w:rPr>
            </w:pPr>
            <w:r w:rsidRPr="00810F04">
              <w:rPr>
                <w:rFonts w:ascii="Book Antiqua" w:hAnsi="Book Antiqua" w:cstheme="minorHAnsi"/>
                <w:sz w:val="22"/>
                <w:szCs w:val="22"/>
              </w:rPr>
              <w:t>480</w:t>
            </w:r>
            <w:r>
              <w:rPr>
                <w:rFonts w:ascii="Book Antiqua" w:hAnsi="Book Antiqua" w:cstheme="minorHAnsi"/>
                <w:sz w:val="22"/>
                <w:szCs w:val="22"/>
              </w:rPr>
              <w:t xml:space="preserve"> </w:t>
            </w:r>
            <w:r w:rsidRPr="00810F04">
              <w:rPr>
                <w:rFonts w:ascii="Book Antiqua" w:hAnsi="Book Antiqua" w:cstheme="minorHAnsi"/>
                <w:sz w:val="22"/>
                <w:szCs w:val="22"/>
              </w:rPr>
              <w:t>35</w:t>
            </w:r>
            <w:r>
              <w:rPr>
                <w:rFonts w:ascii="Book Antiqua" w:hAnsi="Book Antiqua" w:cstheme="minorHAnsi"/>
                <w:sz w:val="22"/>
                <w:szCs w:val="22"/>
              </w:rPr>
              <w:t xml:space="preserve"> </w:t>
            </w:r>
            <w:r w:rsidRPr="00810F04">
              <w:rPr>
                <w:rFonts w:ascii="Book Antiqua" w:hAnsi="Book Antiqua" w:cstheme="minorHAnsi"/>
                <w:sz w:val="22"/>
                <w:szCs w:val="22"/>
              </w:rPr>
              <w:t>599</w:t>
            </w:r>
          </w:p>
        </w:tc>
      </w:tr>
      <w:tr w:rsidR="004165B1" w:rsidRPr="00BB3EC9" w14:paraId="52B43188" w14:textId="77777777" w:rsidTr="004D5568">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4D5568">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4D5568">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4D5568">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4D5568">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4D5568">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3D30A4" w:rsidRPr="00BB3EC9" w14:paraId="48D055FC" w14:textId="77777777" w:rsidTr="004D5568">
        <w:tc>
          <w:tcPr>
            <w:tcW w:w="3119" w:type="dxa"/>
            <w:tcBorders>
              <w:top w:val="double" w:sz="4" w:space="0" w:color="auto"/>
              <w:left w:val="double" w:sz="4" w:space="0" w:color="auto"/>
              <w:bottom w:val="single" w:sz="4" w:space="0" w:color="auto"/>
              <w:right w:val="single" w:sz="4" w:space="0" w:color="auto"/>
            </w:tcBorders>
          </w:tcPr>
          <w:p w14:paraId="2CF8E587" w14:textId="3CD4359D" w:rsidR="003D30A4" w:rsidRPr="00BB3EC9" w:rsidRDefault="003D30A4" w:rsidP="003D30A4">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34198ACC" w:rsidR="003D30A4" w:rsidRPr="00BB3EC9" w:rsidRDefault="003D30A4" w:rsidP="003D30A4">
            <w:pPr>
              <w:spacing w:before="120" w:after="120"/>
              <w:rPr>
                <w:rFonts w:ascii="Book Antiqua" w:hAnsi="Book Antiqua" w:cstheme="minorHAnsi"/>
                <w:b/>
                <w:sz w:val="22"/>
                <w:szCs w:val="22"/>
              </w:rPr>
            </w:pPr>
            <w:r>
              <w:rPr>
                <w:rFonts w:ascii="Book Antiqua" w:hAnsi="Book Antiqua" w:cstheme="minorHAnsi"/>
                <w:b/>
                <w:sz w:val="22"/>
                <w:szCs w:val="22"/>
              </w:rPr>
              <w:t>Ing. Martin Lukeš</w:t>
            </w:r>
          </w:p>
        </w:tc>
      </w:tr>
      <w:tr w:rsidR="003D30A4" w:rsidRPr="00BB3EC9" w14:paraId="248B51B1" w14:textId="77777777" w:rsidTr="004D5568">
        <w:tc>
          <w:tcPr>
            <w:tcW w:w="3119" w:type="dxa"/>
            <w:tcBorders>
              <w:top w:val="single" w:sz="4" w:space="0" w:color="auto"/>
              <w:left w:val="double" w:sz="4" w:space="0" w:color="auto"/>
              <w:bottom w:val="single" w:sz="4" w:space="0" w:color="auto"/>
              <w:right w:val="single" w:sz="4" w:space="0" w:color="auto"/>
            </w:tcBorders>
          </w:tcPr>
          <w:p w14:paraId="7B7F6F3F" w14:textId="23DF9F6D" w:rsidR="003D30A4" w:rsidRPr="00BB3EC9" w:rsidRDefault="003D30A4" w:rsidP="003D30A4">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54F3E686" w:rsidR="003D30A4" w:rsidRPr="00BB3EC9" w:rsidRDefault="003D30A4" w:rsidP="003D30A4">
            <w:pPr>
              <w:spacing w:before="120" w:after="120"/>
              <w:rPr>
                <w:rFonts w:ascii="Book Antiqua" w:hAnsi="Book Antiqua" w:cstheme="minorHAnsi"/>
                <w:sz w:val="22"/>
                <w:szCs w:val="22"/>
              </w:rPr>
            </w:pPr>
            <w:r>
              <w:rPr>
                <w:rFonts w:ascii="Book Antiqua" w:hAnsi="Book Antiqua" w:cstheme="minorHAnsi"/>
                <w:sz w:val="22"/>
                <w:szCs w:val="22"/>
              </w:rPr>
              <w:t>ředitel oblasti Pardubice</w:t>
            </w:r>
          </w:p>
        </w:tc>
      </w:tr>
      <w:tr w:rsidR="003D30A4" w:rsidRPr="00BB3EC9" w14:paraId="3CCDDF8E" w14:textId="77777777" w:rsidTr="004D5568">
        <w:tc>
          <w:tcPr>
            <w:tcW w:w="3119" w:type="dxa"/>
            <w:tcBorders>
              <w:top w:val="single" w:sz="4" w:space="0" w:color="auto"/>
              <w:left w:val="double" w:sz="4" w:space="0" w:color="auto"/>
              <w:bottom w:val="single" w:sz="4" w:space="0" w:color="auto"/>
              <w:right w:val="single" w:sz="4" w:space="0" w:color="auto"/>
            </w:tcBorders>
          </w:tcPr>
          <w:p w14:paraId="0FC9C294" w14:textId="372ED232" w:rsidR="003D30A4" w:rsidRPr="00BB3EC9" w:rsidRDefault="003D30A4" w:rsidP="003D30A4">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0DE36A97" w:rsidR="003D30A4" w:rsidRPr="00BB3EC9" w:rsidRDefault="003D30A4" w:rsidP="003D30A4">
            <w:pPr>
              <w:spacing w:before="120" w:after="120"/>
              <w:rPr>
                <w:rFonts w:ascii="Book Antiqua" w:hAnsi="Book Antiqua" w:cstheme="minorHAnsi"/>
                <w:sz w:val="22"/>
                <w:szCs w:val="22"/>
              </w:rPr>
            </w:pPr>
            <w:r>
              <w:rPr>
                <w:rFonts w:ascii="Book Antiqua" w:hAnsi="Book Antiqua" w:cstheme="minorHAnsi"/>
                <w:sz w:val="22"/>
                <w:szCs w:val="22"/>
              </w:rPr>
              <w:t>12. 04. 2021</w:t>
            </w:r>
          </w:p>
        </w:tc>
      </w:tr>
      <w:tr w:rsidR="003D30A4" w:rsidRPr="00BB3EC9" w14:paraId="5FFA7586" w14:textId="77777777" w:rsidTr="003D30A4">
        <w:trPr>
          <w:trHeight w:val="977"/>
        </w:trPr>
        <w:tc>
          <w:tcPr>
            <w:tcW w:w="3119" w:type="dxa"/>
            <w:tcBorders>
              <w:top w:val="single" w:sz="4" w:space="0" w:color="auto"/>
              <w:left w:val="double" w:sz="4" w:space="0" w:color="auto"/>
              <w:bottom w:val="single" w:sz="4" w:space="0" w:color="auto"/>
              <w:right w:val="single" w:sz="4" w:space="0" w:color="auto"/>
            </w:tcBorders>
            <w:vAlign w:val="center"/>
          </w:tcPr>
          <w:p w14:paraId="410630B7" w14:textId="69DA1891" w:rsidR="003D30A4" w:rsidRPr="00BB3EC9" w:rsidRDefault="003D30A4" w:rsidP="003D30A4">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single" w:sz="4" w:space="0" w:color="auto"/>
              <w:right w:val="double" w:sz="4" w:space="0" w:color="auto"/>
            </w:tcBorders>
            <w:vAlign w:val="center"/>
          </w:tcPr>
          <w:p w14:paraId="2587A610" w14:textId="77777777" w:rsidR="003D30A4" w:rsidRPr="00BB3EC9" w:rsidRDefault="003D30A4" w:rsidP="003D30A4">
            <w:pPr>
              <w:spacing w:before="120" w:after="120"/>
              <w:rPr>
                <w:rFonts w:ascii="Book Antiqua" w:hAnsi="Book Antiqua" w:cstheme="minorHAnsi"/>
                <w:sz w:val="22"/>
                <w:szCs w:val="22"/>
              </w:rPr>
            </w:pPr>
          </w:p>
        </w:tc>
      </w:tr>
      <w:tr w:rsidR="003D30A4" w:rsidRPr="00BB3EC9" w14:paraId="7603FA09" w14:textId="77777777" w:rsidTr="003D30A4">
        <w:trPr>
          <w:trHeight w:val="510"/>
        </w:trPr>
        <w:tc>
          <w:tcPr>
            <w:tcW w:w="3119" w:type="dxa"/>
            <w:tcBorders>
              <w:top w:val="single" w:sz="4" w:space="0" w:color="auto"/>
              <w:left w:val="double" w:sz="4" w:space="0" w:color="auto"/>
              <w:bottom w:val="single" w:sz="4" w:space="0" w:color="auto"/>
              <w:right w:val="single" w:sz="4" w:space="0" w:color="auto"/>
            </w:tcBorders>
          </w:tcPr>
          <w:p w14:paraId="25431429" w14:textId="6EED5C9F" w:rsidR="003D30A4" w:rsidRPr="00BB3EC9" w:rsidRDefault="003D30A4" w:rsidP="003D30A4">
            <w:pPr>
              <w:spacing w:before="120" w:after="120"/>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single" w:sz="4" w:space="0" w:color="auto"/>
              <w:left w:val="single" w:sz="4" w:space="0" w:color="auto"/>
              <w:bottom w:val="single" w:sz="4" w:space="0" w:color="auto"/>
              <w:right w:val="double" w:sz="4" w:space="0" w:color="auto"/>
            </w:tcBorders>
            <w:vAlign w:val="center"/>
          </w:tcPr>
          <w:p w14:paraId="1969418A" w14:textId="230739D2" w:rsidR="003D30A4" w:rsidRPr="00BB3EC9" w:rsidRDefault="003D30A4" w:rsidP="003D30A4">
            <w:pPr>
              <w:spacing w:before="120" w:after="120"/>
              <w:rPr>
                <w:rFonts w:ascii="Book Antiqua" w:hAnsi="Book Antiqua" w:cstheme="minorHAnsi"/>
                <w:sz w:val="22"/>
                <w:szCs w:val="22"/>
              </w:rPr>
            </w:pPr>
            <w:r w:rsidRPr="00C53858">
              <w:rPr>
                <w:rFonts w:ascii="Book Antiqua" w:hAnsi="Book Antiqua" w:cstheme="minorHAnsi"/>
                <w:b/>
                <w:sz w:val="22"/>
                <w:szCs w:val="22"/>
              </w:rPr>
              <w:t>Jarmila Fikejzlová</w:t>
            </w:r>
          </w:p>
        </w:tc>
      </w:tr>
      <w:tr w:rsidR="003D30A4" w:rsidRPr="00BB3EC9" w14:paraId="2492D827" w14:textId="77777777" w:rsidTr="003D30A4">
        <w:trPr>
          <w:trHeight w:val="510"/>
        </w:trPr>
        <w:tc>
          <w:tcPr>
            <w:tcW w:w="3119" w:type="dxa"/>
            <w:tcBorders>
              <w:top w:val="single" w:sz="4" w:space="0" w:color="auto"/>
              <w:left w:val="double" w:sz="4" w:space="0" w:color="auto"/>
              <w:bottom w:val="single" w:sz="4" w:space="0" w:color="auto"/>
              <w:right w:val="single" w:sz="4" w:space="0" w:color="auto"/>
            </w:tcBorders>
          </w:tcPr>
          <w:p w14:paraId="119C203C" w14:textId="67420314" w:rsidR="003D30A4" w:rsidRPr="00BB3EC9" w:rsidRDefault="003D30A4" w:rsidP="003D30A4">
            <w:pPr>
              <w:spacing w:before="120" w:after="120"/>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2D8D661B" w14:textId="6A7D15A4" w:rsidR="003D30A4" w:rsidRPr="00BB3EC9" w:rsidRDefault="003D30A4" w:rsidP="003D30A4">
            <w:pPr>
              <w:spacing w:before="120" w:after="120"/>
              <w:rPr>
                <w:rFonts w:ascii="Book Antiqua" w:hAnsi="Book Antiqua" w:cstheme="minorHAnsi"/>
                <w:sz w:val="22"/>
                <w:szCs w:val="22"/>
              </w:rPr>
            </w:pPr>
            <w:r>
              <w:rPr>
                <w:rFonts w:ascii="Book Antiqua" w:hAnsi="Book Antiqua" w:cstheme="minorHAnsi"/>
                <w:sz w:val="22"/>
                <w:szCs w:val="22"/>
              </w:rPr>
              <w:t>vedoucí obchodního oddělení Pardubice</w:t>
            </w:r>
          </w:p>
        </w:tc>
      </w:tr>
      <w:tr w:rsidR="003D30A4" w:rsidRPr="00BB3EC9" w14:paraId="3AD0B36D" w14:textId="77777777" w:rsidTr="003D30A4">
        <w:trPr>
          <w:trHeight w:val="510"/>
        </w:trPr>
        <w:tc>
          <w:tcPr>
            <w:tcW w:w="3119" w:type="dxa"/>
            <w:tcBorders>
              <w:top w:val="single" w:sz="4" w:space="0" w:color="auto"/>
              <w:left w:val="double" w:sz="4" w:space="0" w:color="auto"/>
              <w:bottom w:val="single" w:sz="4" w:space="0" w:color="auto"/>
              <w:right w:val="single" w:sz="4" w:space="0" w:color="auto"/>
            </w:tcBorders>
          </w:tcPr>
          <w:p w14:paraId="307B0871" w14:textId="5BB42CB0" w:rsidR="003D30A4" w:rsidRPr="00BB3EC9" w:rsidRDefault="003D30A4" w:rsidP="003D30A4">
            <w:pPr>
              <w:spacing w:before="120" w:after="120"/>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AFF9A55" w14:textId="4F019B8A" w:rsidR="003D30A4" w:rsidRPr="00BB3EC9" w:rsidRDefault="003D30A4" w:rsidP="003D30A4">
            <w:pPr>
              <w:spacing w:before="120" w:after="120"/>
              <w:rPr>
                <w:rFonts w:ascii="Book Antiqua" w:hAnsi="Book Antiqua" w:cstheme="minorHAnsi"/>
                <w:sz w:val="22"/>
                <w:szCs w:val="22"/>
              </w:rPr>
            </w:pPr>
            <w:r>
              <w:rPr>
                <w:rFonts w:ascii="Book Antiqua" w:hAnsi="Book Antiqua" w:cstheme="minorHAnsi"/>
                <w:sz w:val="22"/>
                <w:szCs w:val="22"/>
              </w:rPr>
              <w:t>12. 04. 2021</w:t>
            </w:r>
          </w:p>
        </w:tc>
      </w:tr>
      <w:tr w:rsidR="003D30A4" w:rsidRPr="00BB3EC9" w14:paraId="348D214B" w14:textId="77777777" w:rsidTr="003D30A4">
        <w:trPr>
          <w:trHeight w:val="1417"/>
        </w:trPr>
        <w:tc>
          <w:tcPr>
            <w:tcW w:w="3119" w:type="dxa"/>
            <w:tcBorders>
              <w:top w:val="single" w:sz="4" w:space="0" w:color="auto"/>
              <w:left w:val="double" w:sz="4" w:space="0" w:color="auto"/>
              <w:bottom w:val="double" w:sz="4" w:space="0" w:color="auto"/>
              <w:right w:val="single" w:sz="4" w:space="0" w:color="auto"/>
            </w:tcBorders>
            <w:vAlign w:val="center"/>
          </w:tcPr>
          <w:p w14:paraId="0A98FEA1" w14:textId="24CCF9B7" w:rsidR="003D30A4" w:rsidRPr="00BB3EC9" w:rsidRDefault="003D30A4" w:rsidP="003D30A4">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A6D0CB4" w14:textId="77777777" w:rsidR="003D30A4" w:rsidRPr="00BB3EC9" w:rsidRDefault="003D30A4" w:rsidP="003D30A4">
            <w:pPr>
              <w:spacing w:before="120" w:after="120"/>
              <w:rPr>
                <w:rFonts w:ascii="Book Antiqua" w:hAnsi="Book Antiqua" w:cstheme="minorHAnsi"/>
                <w:sz w:val="22"/>
                <w:szCs w:val="22"/>
              </w:rPr>
            </w:pPr>
          </w:p>
        </w:tc>
      </w:tr>
    </w:tbl>
    <w:p w14:paraId="1DB96250" w14:textId="266B6D38" w:rsidR="0010074D" w:rsidRPr="00492583" w:rsidRDefault="0010074D" w:rsidP="003D30A4">
      <w:pPr>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74115F">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7777777" w:rsidR="004165B1" w:rsidRPr="0074115F" w:rsidRDefault="004165B1" w:rsidP="004165B1">
      <w:pPr>
        <w:jc w:val="center"/>
        <w:rPr>
          <w:rFonts w:ascii="Book Antiqua" w:hAnsi="Book Antiqua" w:cstheme="minorHAnsi"/>
          <w:sz w:val="22"/>
          <w:szCs w:val="22"/>
        </w:rPr>
      </w:pPr>
      <w:r w:rsidRPr="0074115F">
        <w:rPr>
          <w:rFonts w:ascii="Book Antiqua" w:hAnsi="Book Antiqua" w:cstheme="minorHAnsi"/>
          <w:sz w:val="22"/>
          <w:szCs w:val="22"/>
        </w:rPr>
        <w:t>Veřejná zakázka</w:t>
      </w:r>
    </w:p>
    <w:p w14:paraId="731D3CA7" w14:textId="335BE621" w:rsidR="0074115F" w:rsidRPr="00BB3EC9" w:rsidRDefault="0074115F" w:rsidP="0074115F">
      <w:pPr>
        <w:suppressAutoHyphens/>
        <w:jc w:val="center"/>
        <w:rPr>
          <w:rFonts w:ascii="Book Antiqua" w:eastAsia="Times New Roman" w:hAnsi="Book Antiqua" w:cstheme="minorHAnsi"/>
          <w:b/>
          <w:sz w:val="22"/>
          <w:szCs w:val="22"/>
        </w:rPr>
      </w:pPr>
      <w:r w:rsidRPr="00BB3EC9">
        <w:rPr>
          <w:rFonts w:ascii="Book Antiqua" w:eastAsia="Times New Roman" w:hAnsi="Book Antiqua" w:cstheme="minorHAnsi"/>
          <w:b/>
          <w:sz w:val="22"/>
          <w:szCs w:val="22"/>
        </w:rPr>
        <w:t>„</w:t>
      </w:r>
      <w:r w:rsidRPr="00BB3EC9">
        <w:rPr>
          <w:rFonts w:ascii="Book Antiqua" w:hAnsi="Book Antiqua" w:cstheme="minorHAnsi"/>
          <w:b/>
          <w:noProof/>
          <w:sz w:val="22"/>
          <w:szCs w:val="22"/>
        </w:rPr>
        <w:t>Rekonstrukce silnice III/35826 Chacholice – Vrbatů</w:t>
      </w:r>
      <w:r w:rsidR="00284B45">
        <w:rPr>
          <w:rFonts w:ascii="Book Antiqua" w:hAnsi="Book Antiqua" w:cstheme="minorHAnsi"/>
          <w:b/>
          <w:noProof/>
          <w:sz w:val="22"/>
          <w:szCs w:val="22"/>
        </w:rPr>
        <w:t>v</w:t>
      </w:r>
      <w:r w:rsidRPr="00BB3EC9">
        <w:rPr>
          <w:rFonts w:ascii="Book Antiqua" w:hAnsi="Book Antiqua" w:cstheme="minorHAnsi"/>
          <w:b/>
          <w:noProof/>
          <w:sz w:val="22"/>
          <w:szCs w:val="22"/>
        </w:rPr>
        <w:t xml:space="preserve"> Kostelec</w:t>
      </w:r>
      <w:r w:rsidR="00C067A8">
        <w:rPr>
          <w:rFonts w:ascii="Book Antiqua" w:hAnsi="Book Antiqua" w:cstheme="minorHAnsi"/>
          <w:b/>
          <w:noProof/>
          <w:sz w:val="22"/>
          <w:szCs w:val="22"/>
        </w:rPr>
        <w:t>, SO 103</w:t>
      </w:r>
      <w:r w:rsidRPr="00BB3EC9">
        <w:rPr>
          <w:rFonts w:ascii="Book Antiqua" w:eastAsia="Times New Roman" w:hAnsi="Book Antiqua" w:cstheme="minorHAnsi"/>
          <w:b/>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53322F" w:rsidRPr="0074115F" w14:paraId="1BB911C8" w14:textId="77777777" w:rsidTr="004D5568">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14ADCC55" w:rsidR="0053322F" w:rsidRPr="0074115F" w:rsidRDefault="0053322F" w:rsidP="0053322F">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6A848383" w14:textId="77777777" w:rsidR="0053322F" w:rsidRPr="00C53858" w:rsidRDefault="0053322F" w:rsidP="0053322F">
            <w:pPr>
              <w:spacing w:before="120" w:after="120"/>
              <w:jc w:val="both"/>
              <w:rPr>
                <w:rFonts w:ascii="Book Antiqua" w:hAnsi="Book Antiqua" w:cstheme="minorHAnsi"/>
                <w:b/>
                <w:sz w:val="22"/>
                <w:szCs w:val="22"/>
              </w:rPr>
            </w:pPr>
            <w:r w:rsidRPr="00C53858">
              <w:rPr>
                <w:rFonts w:ascii="Book Antiqua" w:hAnsi="Book Antiqua" w:cstheme="minorHAnsi"/>
                <w:b/>
                <w:sz w:val="22"/>
                <w:szCs w:val="22"/>
              </w:rPr>
              <w:t>SWIETELSKY stavební s.r.o.,</w:t>
            </w:r>
          </w:p>
          <w:p w14:paraId="2BD81562" w14:textId="78B61FFD" w:rsidR="0053322F" w:rsidRPr="0074115F" w:rsidRDefault="0053322F" w:rsidP="0053322F">
            <w:pPr>
              <w:spacing w:before="80" w:after="80"/>
              <w:rPr>
                <w:rFonts w:ascii="Book Antiqua" w:hAnsi="Book Antiqua" w:cstheme="minorHAnsi"/>
                <w:b/>
                <w:sz w:val="22"/>
                <w:szCs w:val="22"/>
              </w:rPr>
            </w:pPr>
            <w:r w:rsidRPr="00C53858">
              <w:rPr>
                <w:rFonts w:ascii="Book Antiqua" w:hAnsi="Book Antiqua" w:cstheme="minorHAnsi"/>
                <w:b/>
                <w:sz w:val="22"/>
                <w:szCs w:val="22"/>
              </w:rPr>
              <w:t>Dopravní stavby VÝCHOD – oblast Pardubice</w:t>
            </w:r>
          </w:p>
        </w:tc>
      </w:tr>
      <w:tr w:rsidR="0053322F" w:rsidRPr="0074115F" w14:paraId="5162884F" w14:textId="77777777" w:rsidTr="004D5568">
        <w:tc>
          <w:tcPr>
            <w:tcW w:w="3119" w:type="dxa"/>
            <w:tcBorders>
              <w:left w:val="double" w:sz="4" w:space="0" w:color="auto"/>
              <w:right w:val="single" w:sz="4" w:space="0" w:color="auto"/>
            </w:tcBorders>
            <w:vAlign w:val="center"/>
          </w:tcPr>
          <w:p w14:paraId="25EBF14C" w14:textId="663F1986" w:rsidR="0053322F" w:rsidRPr="0074115F" w:rsidRDefault="0053322F" w:rsidP="0053322F">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6794C550" w14:textId="1DC31C66" w:rsidR="0053322F" w:rsidRPr="0074115F" w:rsidRDefault="0053322F" w:rsidP="0053322F">
            <w:pPr>
              <w:spacing w:before="120" w:after="120"/>
              <w:rPr>
                <w:rFonts w:ascii="Book Antiqua" w:hAnsi="Book Antiqua" w:cstheme="minorHAnsi"/>
                <w:sz w:val="22"/>
                <w:szCs w:val="22"/>
              </w:rPr>
            </w:pPr>
            <w:r w:rsidRPr="00C53858">
              <w:rPr>
                <w:rFonts w:ascii="Book Antiqua" w:hAnsi="Book Antiqua" w:cstheme="minorHAnsi"/>
                <w:sz w:val="22"/>
                <w:szCs w:val="22"/>
              </w:rPr>
              <w:t>Pražská tř. 495/58, 370 04 České Budějovice</w:t>
            </w:r>
          </w:p>
        </w:tc>
      </w:tr>
      <w:tr w:rsidR="0053322F" w:rsidRPr="0074115F" w14:paraId="72DB37B4" w14:textId="77777777" w:rsidTr="004D5568">
        <w:tc>
          <w:tcPr>
            <w:tcW w:w="3119" w:type="dxa"/>
            <w:tcBorders>
              <w:left w:val="double" w:sz="4" w:space="0" w:color="auto"/>
              <w:right w:val="single" w:sz="4" w:space="0" w:color="auto"/>
            </w:tcBorders>
            <w:vAlign w:val="center"/>
          </w:tcPr>
          <w:p w14:paraId="51A82CF5" w14:textId="61252C0D" w:rsidR="0053322F" w:rsidRPr="0074115F" w:rsidRDefault="0053322F" w:rsidP="0053322F">
            <w:pPr>
              <w:spacing w:before="120" w:after="120"/>
              <w:jc w:val="both"/>
              <w:rPr>
                <w:rFonts w:ascii="Book Antiqua" w:hAnsi="Book Antiqua" w:cstheme="minorHAnsi"/>
                <w:sz w:val="22"/>
                <w:szCs w:val="22"/>
              </w:rPr>
            </w:pPr>
            <w:r>
              <w:rPr>
                <w:rFonts w:ascii="Book Antiqua" w:hAnsi="Book Antiqua" w:cstheme="minorHAnsi"/>
                <w:sz w:val="22"/>
                <w:szCs w:val="22"/>
              </w:rPr>
              <w:t>Kontaktní adresa:</w:t>
            </w:r>
          </w:p>
        </w:tc>
        <w:tc>
          <w:tcPr>
            <w:tcW w:w="5953" w:type="dxa"/>
            <w:tcBorders>
              <w:left w:val="single" w:sz="4" w:space="0" w:color="auto"/>
              <w:right w:val="double" w:sz="4" w:space="0" w:color="auto"/>
            </w:tcBorders>
            <w:vAlign w:val="center"/>
          </w:tcPr>
          <w:p w14:paraId="3BD198AF" w14:textId="6A17D4FF" w:rsidR="0053322F" w:rsidRPr="0074115F" w:rsidRDefault="0053322F" w:rsidP="0053322F">
            <w:pPr>
              <w:spacing w:before="120" w:after="120"/>
              <w:rPr>
                <w:rFonts w:ascii="Book Antiqua" w:hAnsi="Book Antiqua" w:cstheme="minorHAnsi"/>
                <w:sz w:val="22"/>
                <w:szCs w:val="22"/>
              </w:rPr>
            </w:pPr>
            <w:r>
              <w:rPr>
                <w:rFonts w:ascii="Book Antiqua" w:hAnsi="Book Antiqua" w:cstheme="minorHAnsi"/>
                <w:sz w:val="22"/>
                <w:szCs w:val="22"/>
              </w:rPr>
              <w:t>Tovární 209, 537 01 Chrudim</w:t>
            </w:r>
          </w:p>
        </w:tc>
      </w:tr>
      <w:tr w:rsidR="0053322F" w:rsidRPr="0074115F" w14:paraId="60F505DC" w14:textId="77777777" w:rsidTr="004D5568">
        <w:tc>
          <w:tcPr>
            <w:tcW w:w="3119" w:type="dxa"/>
            <w:tcBorders>
              <w:left w:val="double" w:sz="4" w:space="0" w:color="auto"/>
              <w:right w:val="single" w:sz="4" w:space="0" w:color="auto"/>
            </w:tcBorders>
            <w:vAlign w:val="center"/>
          </w:tcPr>
          <w:p w14:paraId="4C14129E" w14:textId="26ABFFCA" w:rsidR="0053322F" w:rsidRPr="0074115F" w:rsidRDefault="0053322F" w:rsidP="0053322F">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91B2206" w14:textId="2F80A813" w:rsidR="0053322F" w:rsidRPr="0074115F" w:rsidRDefault="0053322F" w:rsidP="0053322F">
            <w:pPr>
              <w:spacing w:before="120" w:after="120"/>
              <w:rPr>
                <w:rFonts w:ascii="Book Antiqua" w:hAnsi="Book Antiqua" w:cstheme="minorHAnsi"/>
                <w:sz w:val="22"/>
                <w:szCs w:val="22"/>
              </w:rPr>
            </w:pPr>
            <w:r w:rsidRPr="00810F04">
              <w:rPr>
                <w:rFonts w:ascii="Book Antiqua" w:hAnsi="Book Antiqua" w:cstheme="minorHAnsi"/>
                <w:sz w:val="22"/>
                <w:szCs w:val="22"/>
              </w:rPr>
              <w:t>480</w:t>
            </w:r>
            <w:r>
              <w:rPr>
                <w:rFonts w:ascii="Book Antiqua" w:hAnsi="Book Antiqua" w:cstheme="minorHAnsi"/>
                <w:sz w:val="22"/>
                <w:szCs w:val="22"/>
              </w:rPr>
              <w:t xml:space="preserve"> </w:t>
            </w:r>
            <w:r w:rsidRPr="00810F04">
              <w:rPr>
                <w:rFonts w:ascii="Book Antiqua" w:hAnsi="Book Antiqua" w:cstheme="minorHAnsi"/>
                <w:sz w:val="22"/>
                <w:szCs w:val="22"/>
              </w:rPr>
              <w:t>35</w:t>
            </w:r>
            <w:r>
              <w:rPr>
                <w:rFonts w:ascii="Book Antiqua" w:hAnsi="Book Antiqua" w:cstheme="minorHAnsi"/>
                <w:sz w:val="22"/>
                <w:szCs w:val="22"/>
              </w:rPr>
              <w:t xml:space="preserve"> </w:t>
            </w:r>
            <w:r w:rsidRPr="00810F04">
              <w:rPr>
                <w:rFonts w:ascii="Book Antiqua" w:hAnsi="Book Antiqua" w:cstheme="minorHAnsi"/>
                <w:sz w:val="22"/>
                <w:szCs w:val="22"/>
              </w:rPr>
              <w:t>599</w:t>
            </w:r>
          </w:p>
        </w:tc>
      </w:tr>
      <w:tr w:rsidR="004165B1" w:rsidRPr="0074115F" w14:paraId="0D396737" w14:textId="77777777" w:rsidTr="004D5568">
        <w:tc>
          <w:tcPr>
            <w:tcW w:w="9072"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4D5568">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4D5568">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4D5568">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4D5568">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55"/>
              <w:gridCol w:w="3969"/>
              <w:gridCol w:w="2694"/>
            </w:tblGrid>
            <w:tr w:rsidR="004165B1" w:rsidRPr="0074115F" w14:paraId="49DC90D2" w14:textId="77777777" w:rsidTr="004D5568">
              <w:trPr>
                <w:trHeight w:val="878"/>
              </w:trPr>
              <w:tc>
                <w:tcPr>
                  <w:tcW w:w="2155" w:type="dxa"/>
                  <w:shd w:val="clear" w:color="auto" w:fill="D9D9D9"/>
                  <w:vAlign w:val="center"/>
                </w:tcPr>
                <w:p w14:paraId="005269F4" w14:textId="77777777" w:rsidR="004165B1" w:rsidRPr="0074115F" w:rsidRDefault="004165B1" w:rsidP="004D5568">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69" w:type="dxa"/>
                  <w:shd w:val="clear" w:color="auto" w:fill="D9D9D9"/>
                  <w:vAlign w:val="center"/>
                </w:tcPr>
                <w:p w14:paraId="74B778EC" w14:textId="3D203674" w:rsidR="004165B1" w:rsidRPr="0074115F" w:rsidRDefault="004165B1" w:rsidP="004D5568">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w:t>
                  </w:r>
                  <w:r w:rsidR="0053322F">
                    <w:rPr>
                      <w:rFonts w:ascii="Book Antiqua" w:hAnsi="Book Antiqua" w:cstheme="minorHAnsi"/>
                      <w:b/>
                    </w:rPr>
                    <w:t xml:space="preserve">í obalovny jako provozovny </w:t>
                  </w:r>
                </w:p>
              </w:tc>
              <w:tc>
                <w:tcPr>
                  <w:tcW w:w="2694" w:type="dxa"/>
                  <w:shd w:val="clear" w:color="auto" w:fill="D9D9D9"/>
                  <w:vAlign w:val="center"/>
                </w:tcPr>
                <w:p w14:paraId="3DA6FA49" w14:textId="15E77B94" w:rsidR="004165B1" w:rsidRPr="0074115F" w:rsidRDefault="004165B1" w:rsidP="004D5568">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w:t>
                  </w:r>
                  <w:r w:rsidR="0053322F">
                    <w:rPr>
                      <w:rFonts w:ascii="Book Antiqua" w:hAnsi="Book Antiqua" w:cstheme="minorHAnsi"/>
                      <w:b/>
                    </w:rPr>
                    <w:t>kovi</w:t>
                  </w:r>
                </w:p>
              </w:tc>
            </w:tr>
            <w:tr w:rsidR="0053322F" w:rsidRPr="0074115F" w14:paraId="0D176AFC" w14:textId="77777777" w:rsidTr="004D5568">
              <w:tc>
                <w:tcPr>
                  <w:tcW w:w="2155" w:type="dxa"/>
                </w:tcPr>
                <w:p w14:paraId="2DAC9B03" w14:textId="1EED21F7" w:rsidR="0053322F" w:rsidRPr="0074115F" w:rsidRDefault="0053322F" w:rsidP="0053322F">
                  <w:pPr>
                    <w:widowControl w:val="0"/>
                    <w:tabs>
                      <w:tab w:val="num" w:pos="774"/>
                    </w:tabs>
                    <w:autoSpaceDE w:val="0"/>
                    <w:autoSpaceDN w:val="0"/>
                    <w:adjustRightInd w:val="0"/>
                    <w:spacing w:before="60" w:after="60"/>
                    <w:jc w:val="both"/>
                    <w:rPr>
                      <w:rFonts w:ascii="Book Antiqua" w:hAnsi="Book Antiqua" w:cstheme="minorHAnsi"/>
                    </w:rPr>
                  </w:pPr>
                  <w:r>
                    <w:rPr>
                      <w:rFonts w:ascii="Book Antiqua" w:hAnsi="Book Antiqua" w:cstheme="minorHAnsi"/>
                    </w:rPr>
                    <w:t>Obalovna Týniště s.r.o.</w:t>
                  </w:r>
                </w:p>
              </w:tc>
              <w:tc>
                <w:tcPr>
                  <w:tcW w:w="3969" w:type="dxa"/>
                </w:tcPr>
                <w:p w14:paraId="51C389F2" w14:textId="0A3CC512" w:rsidR="0053322F" w:rsidRPr="0074115F" w:rsidRDefault="0053322F" w:rsidP="0053322F">
                  <w:pPr>
                    <w:widowControl w:val="0"/>
                    <w:tabs>
                      <w:tab w:val="num" w:pos="774"/>
                    </w:tabs>
                    <w:autoSpaceDE w:val="0"/>
                    <w:autoSpaceDN w:val="0"/>
                    <w:adjustRightInd w:val="0"/>
                    <w:spacing w:before="60" w:after="60"/>
                    <w:jc w:val="both"/>
                    <w:rPr>
                      <w:rFonts w:ascii="Book Antiqua" w:hAnsi="Book Antiqua" w:cstheme="minorHAnsi"/>
                    </w:rPr>
                  </w:pPr>
                  <w:r>
                    <w:rPr>
                      <w:rFonts w:ascii="Book Antiqua" w:hAnsi="Book Antiqua" w:cstheme="minorHAnsi"/>
                    </w:rPr>
                    <w:t>Týniště nad Orlicí</w:t>
                  </w:r>
                </w:p>
              </w:tc>
              <w:tc>
                <w:tcPr>
                  <w:tcW w:w="2694" w:type="dxa"/>
                </w:tcPr>
                <w:p w14:paraId="558FEA2C" w14:textId="5860E9D4" w:rsidR="0053322F" w:rsidRPr="0074115F" w:rsidRDefault="0053322F" w:rsidP="0053322F">
                  <w:pPr>
                    <w:widowControl w:val="0"/>
                    <w:tabs>
                      <w:tab w:val="num" w:pos="774"/>
                    </w:tabs>
                    <w:autoSpaceDE w:val="0"/>
                    <w:autoSpaceDN w:val="0"/>
                    <w:adjustRightInd w:val="0"/>
                    <w:spacing w:before="60" w:after="60"/>
                    <w:jc w:val="both"/>
                    <w:rPr>
                      <w:rFonts w:ascii="Book Antiqua" w:hAnsi="Book Antiqua" w:cstheme="minorHAnsi"/>
                    </w:rPr>
                  </w:pPr>
                  <w:r>
                    <w:rPr>
                      <w:rFonts w:ascii="Book Antiqua" w:hAnsi="Book Antiqua" w:cstheme="minorHAnsi"/>
                    </w:rPr>
                    <w:t>Rámcová smlouva</w:t>
                  </w:r>
                </w:p>
              </w:tc>
            </w:tr>
          </w:tbl>
          <w:p w14:paraId="4B57EA9B" w14:textId="77777777" w:rsidR="004165B1" w:rsidRPr="0074115F" w:rsidRDefault="004165B1" w:rsidP="004D5568">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4D5568">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4D5568">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6C77F1" w:rsidRPr="0074115F" w14:paraId="566CB3D1" w14:textId="77777777" w:rsidTr="004D5568">
        <w:tc>
          <w:tcPr>
            <w:tcW w:w="3119" w:type="dxa"/>
            <w:tcBorders>
              <w:top w:val="double" w:sz="4" w:space="0" w:color="auto"/>
              <w:left w:val="double" w:sz="4" w:space="0" w:color="auto"/>
              <w:bottom w:val="single" w:sz="4" w:space="0" w:color="auto"/>
              <w:right w:val="single" w:sz="4" w:space="0" w:color="auto"/>
            </w:tcBorders>
          </w:tcPr>
          <w:p w14:paraId="490E0624" w14:textId="5DEF092D" w:rsidR="006C77F1" w:rsidRPr="0074115F" w:rsidRDefault="006C77F1" w:rsidP="006C77F1">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A0E6CB2" w14:textId="363FE8CD" w:rsidR="006C77F1" w:rsidRPr="0074115F" w:rsidRDefault="006C77F1" w:rsidP="006C77F1">
            <w:pPr>
              <w:spacing w:before="120" w:after="120"/>
              <w:rPr>
                <w:rFonts w:ascii="Book Antiqua" w:hAnsi="Book Antiqua" w:cstheme="minorHAnsi"/>
                <w:b/>
                <w:sz w:val="22"/>
                <w:szCs w:val="22"/>
              </w:rPr>
            </w:pPr>
            <w:r>
              <w:rPr>
                <w:rFonts w:ascii="Book Antiqua" w:hAnsi="Book Antiqua" w:cstheme="minorHAnsi"/>
                <w:b/>
                <w:sz w:val="22"/>
                <w:szCs w:val="22"/>
              </w:rPr>
              <w:t>Ing. Martin Lukeš</w:t>
            </w:r>
          </w:p>
        </w:tc>
      </w:tr>
      <w:tr w:rsidR="006C77F1" w:rsidRPr="0074115F" w14:paraId="54276860" w14:textId="77777777" w:rsidTr="004D5568">
        <w:tc>
          <w:tcPr>
            <w:tcW w:w="3119" w:type="dxa"/>
            <w:tcBorders>
              <w:top w:val="single" w:sz="4" w:space="0" w:color="auto"/>
              <w:left w:val="double" w:sz="4" w:space="0" w:color="auto"/>
              <w:bottom w:val="single" w:sz="4" w:space="0" w:color="auto"/>
              <w:right w:val="single" w:sz="4" w:space="0" w:color="auto"/>
            </w:tcBorders>
          </w:tcPr>
          <w:p w14:paraId="233B39E3" w14:textId="4FB7C49D" w:rsidR="006C77F1" w:rsidRPr="0074115F" w:rsidRDefault="006C77F1" w:rsidP="006C77F1">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32286E97" w14:textId="57FE9CF7" w:rsidR="006C77F1" w:rsidRPr="0074115F" w:rsidRDefault="006C77F1" w:rsidP="006C77F1">
            <w:pPr>
              <w:spacing w:before="120" w:after="120"/>
              <w:rPr>
                <w:rFonts w:ascii="Book Antiqua" w:hAnsi="Book Antiqua" w:cstheme="minorHAnsi"/>
                <w:sz w:val="22"/>
                <w:szCs w:val="22"/>
              </w:rPr>
            </w:pPr>
            <w:r>
              <w:rPr>
                <w:rFonts w:ascii="Book Antiqua" w:hAnsi="Book Antiqua" w:cstheme="minorHAnsi"/>
                <w:sz w:val="22"/>
                <w:szCs w:val="22"/>
              </w:rPr>
              <w:t>ředitel oblasti Pardubice</w:t>
            </w:r>
          </w:p>
        </w:tc>
      </w:tr>
      <w:tr w:rsidR="006C77F1" w:rsidRPr="0074115F" w14:paraId="179CB893" w14:textId="77777777" w:rsidTr="004D5568">
        <w:tc>
          <w:tcPr>
            <w:tcW w:w="3119" w:type="dxa"/>
            <w:tcBorders>
              <w:top w:val="single" w:sz="4" w:space="0" w:color="auto"/>
              <w:left w:val="double" w:sz="4" w:space="0" w:color="auto"/>
              <w:bottom w:val="single" w:sz="4" w:space="0" w:color="auto"/>
              <w:right w:val="single" w:sz="4" w:space="0" w:color="auto"/>
            </w:tcBorders>
          </w:tcPr>
          <w:p w14:paraId="06DC1CB2" w14:textId="59757CF0" w:rsidR="006C77F1" w:rsidRPr="0074115F" w:rsidRDefault="006C77F1" w:rsidP="006C77F1">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54588C5" w14:textId="27F422B1" w:rsidR="006C77F1" w:rsidRPr="0074115F" w:rsidRDefault="006C77F1" w:rsidP="006C77F1">
            <w:pPr>
              <w:spacing w:before="120" w:after="120"/>
              <w:rPr>
                <w:rFonts w:ascii="Book Antiqua" w:hAnsi="Book Antiqua" w:cstheme="minorHAnsi"/>
                <w:sz w:val="22"/>
                <w:szCs w:val="22"/>
              </w:rPr>
            </w:pPr>
            <w:r>
              <w:rPr>
                <w:rFonts w:ascii="Book Antiqua" w:hAnsi="Book Antiqua" w:cstheme="minorHAnsi"/>
                <w:sz w:val="22"/>
                <w:szCs w:val="22"/>
              </w:rPr>
              <w:t>12. 04. 2021</w:t>
            </w:r>
          </w:p>
        </w:tc>
      </w:tr>
      <w:tr w:rsidR="006C77F1" w:rsidRPr="0074115F" w14:paraId="75B8588E" w14:textId="77777777" w:rsidTr="006C77F1">
        <w:trPr>
          <w:trHeight w:val="1417"/>
        </w:trPr>
        <w:tc>
          <w:tcPr>
            <w:tcW w:w="3119" w:type="dxa"/>
            <w:tcBorders>
              <w:top w:val="single" w:sz="4" w:space="0" w:color="auto"/>
              <w:left w:val="double" w:sz="4" w:space="0" w:color="auto"/>
              <w:bottom w:val="single" w:sz="4" w:space="0" w:color="auto"/>
              <w:right w:val="single" w:sz="4" w:space="0" w:color="auto"/>
            </w:tcBorders>
            <w:vAlign w:val="center"/>
          </w:tcPr>
          <w:p w14:paraId="72618C0F" w14:textId="64C48246" w:rsidR="006C77F1" w:rsidRPr="0074115F" w:rsidRDefault="006C77F1" w:rsidP="006C77F1">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53" w:type="dxa"/>
            <w:tcBorders>
              <w:top w:val="single" w:sz="4" w:space="0" w:color="auto"/>
              <w:left w:val="single" w:sz="4" w:space="0" w:color="auto"/>
              <w:bottom w:val="single" w:sz="4" w:space="0" w:color="auto"/>
              <w:right w:val="double" w:sz="4" w:space="0" w:color="auto"/>
            </w:tcBorders>
            <w:vAlign w:val="center"/>
          </w:tcPr>
          <w:p w14:paraId="2346FF2E" w14:textId="77777777" w:rsidR="006C77F1" w:rsidRPr="0074115F" w:rsidRDefault="006C77F1" w:rsidP="006C77F1">
            <w:pPr>
              <w:spacing w:before="120" w:after="120"/>
              <w:rPr>
                <w:rFonts w:ascii="Book Antiqua" w:hAnsi="Book Antiqua" w:cstheme="minorHAnsi"/>
                <w:sz w:val="22"/>
                <w:szCs w:val="22"/>
              </w:rPr>
            </w:pPr>
          </w:p>
        </w:tc>
      </w:tr>
      <w:tr w:rsidR="006C77F1" w:rsidRPr="0074115F" w14:paraId="52DDC1EC" w14:textId="77777777" w:rsidTr="006C77F1">
        <w:trPr>
          <w:trHeight w:val="510"/>
        </w:trPr>
        <w:tc>
          <w:tcPr>
            <w:tcW w:w="3119" w:type="dxa"/>
            <w:tcBorders>
              <w:top w:val="single" w:sz="4" w:space="0" w:color="auto"/>
              <w:left w:val="double" w:sz="4" w:space="0" w:color="auto"/>
              <w:bottom w:val="single" w:sz="4" w:space="0" w:color="auto"/>
              <w:right w:val="single" w:sz="4" w:space="0" w:color="auto"/>
            </w:tcBorders>
          </w:tcPr>
          <w:p w14:paraId="3230D3CD" w14:textId="61C6A2CD" w:rsidR="006C77F1" w:rsidRPr="0074115F" w:rsidRDefault="006C77F1" w:rsidP="006C77F1">
            <w:pPr>
              <w:spacing w:before="120" w:after="120"/>
              <w:rPr>
                <w:rFonts w:ascii="Book Antiqua" w:hAnsi="Book Antiqua" w:cstheme="minorHAnsi"/>
                <w:b/>
                <w:sz w:val="22"/>
                <w:szCs w:val="22"/>
              </w:rPr>
            </w:pPr>
            <w:r w:rsidRPr="0074115F">
              <w:rPr>
                <w:rFonts w:ascii="Book Antiqua" w:hAnsi="Book Antiqua" w:cstheme="minorHAnsi"/>
                <w:b/>
                <w:sz w:val="22"/>
                <w:szCs w:val="22"/>
              </w:rPr>
              <w:lastRenderedPageBreak/>
              <w:t>Titul, jméno a příjmení:</w:t>
            </w:r>
          </w:p>
        </w:tc>
        <w:tc>
          <w:tcPr>
            <w:tcW w:w="5953" w:type="dxa"/>
            <w:tcBorders>
              <w:top w:val="single" w:sz="4" w:space="0" w:color="auto"/>
              <w:left w:val="single" w:sz="4" w:space="0" w:color="auto"/>
              <w:bottom w:val="single" w:sz="4" w:space="0" w:color="auto"/>
              <w:right w:val="double" w:sz="4" w:space="0" w:color="auto"/>
            </w:tcBorders>
            <w:vAlign w:val="center"/>
          </w:tcPr>
          <w:p w14:paraId="163A3A5D" w14:textId="1C60777A" w:rsidR="006C77F1" w:rsidRPr="0074115F" w:rsidRDefault="006C77F1" w:rsidP="006C77F1">
            <w:pPr>
              <w:spacing w:before="120" w:after="120"/>
              <w:rPr>
                <w:rFonts w:ascii="Book Antiqua" w:hAnsi="Book Antiqua" w:cstheme="minorHAnsi"/>
                <w:sz w:val="22"/>
                <w:szCs w:val="22"/>
              </w:rPr>
            </w:pPr>
            <w:r w:rsidRPr="00C53858">
              <w:rPr>
                <w:rFonts w:ascii="Book Antiqua" w:hAnsi="Book Antiqua" w:cstheme="minorHAnsi"/>
                <w:b/>
                <w:sz w:val="22"/>
                <w:szCs w:val="22"/>
              </w:rPr>
              <w:t>Jarmila Fikejzlová</w:t>
            </w:r>
          </w:p>
        </w:tc>
      </w:tr>
      <w:tr w:rsidR="006C77F1" w:rsidRPr="0074115F" w14:paraId="61B8102D" w14:textId="77777777" w:rsidTr="006C77F1">
        <w:trPr>
          <w:trHeight w:val="510"/>
        </w:trPr>
        <w:tc>
          <w:tcPr>
            <w:tcW w:w="3119" w:type="dxa"/>
            <w:tcBorders>
              <w:top w:val="single" w:sz="4" w:space="0" w:color="auto"/>
              <w:left w:val="double" w:sz="4" w:space="0" w:color="auto"/>
              <w:bottom w:val="single" w:sz="4" w:space="0" w:color="auto"/>
              <w:right w:val="single" w:sz="4" w:space="0" w:color="auto"/>
            </w:tcBorders>
          </w:tcPr>
          <w:p w14:paraId="20656728" w14:textId="3BD45777" w:rsidR="006C77F1" w:rsidRPr="0074115F" w:rsidRDefault="006C77F1" w:rsidP="006C77F1">
            <w:pPr>
              <w:spacing w:before="120" w:after="120"/>
              <w:rPr>
                <w:rFonts w:ascii="Book Antiqua" w:hAnsi="Book Antiqua" w:cstheme="minorHAnsi"/>
                <w:b/>
                <w:sz w:val="22"/>
                <w:szCs w:val="22"/>
              </w:rPr>
            </w:pPr>
            <w:r w:rsidRPr="0074115F">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D333D00" w14:textId="5C2C4965" w:rsidR="006C77F1" w:rsidRPr="0074115F" w:rsidRDefault="006C77F1" w:rsidP="006C77F1">
            <w:pPr>
              <w:spacing w:before="120" w:after="120"/>
              <w:rPr>
                <w:rFonts w:ascii="Book Antiqua" w:hAnsi="Book Antiqua" w:cstheme="minorHAnsi"/>
                <w:sz w:val="22"/>
                <w:szCs w:val="22"/>
              </w:rPr>
            </w:pPr>
            <w:r>
              <w:rPr>
                <w:rFonts w:ascii="Book Antiqua" w:hAnsi="Book Antiqua" w:cstheme="minorHAnsi"/>
                <w:sz w:val="22"/>
                <w:szCs w:val="22"/>
              </w:rPr>
              <w:t>vedoucí obchodního oddělení Pardubice</w:t>
            </w:r>
          </w:p>
        </w:tc>
      </w:tr>
      <w:tr w:rsidR="006C77F1" w:rsidRPr="0074115F" w14:paraId="25886FC9" w14:textId="77777777" w:rsidTr="006C77F1">
        <w:trPr>
          <w:trHeight w:val="510"/>
        </w:trPr>
        <w:tc>
          <w:tcPr>
            <w:tcW w:w="3119" w:type="dxa"/>
            <w:tcBorders>
              <w:top w:val="single" w:sz="4" w:space="0" w:color="auto"/>
              <w:left w:val="double" w:sz="4" w:space="0" w:color="auto"/>
              <w:bottom w:val="single" w:sz="4" w:space="0" w:color="auto"/>
              <w:right w:val="single" w:sz="4" w:space="0" w:color="auto"/>
            </w:tcBorders>
          </w:tcPr>
          <w:p w14:paraId="6D516CD4" w14:textId="2A088760" w:rsidR="006C77F1" w:rsidRPr="0074115F" w:rsidRDefault="006C77F1" w:rsidP="006C77F1">
            <w:pPr>
              <w:spacing w:before="120" w:after="120"/>
              <w:rPr>
                <w:rFonts w:ascii="Book Antiqua" w:hAnsi="Book Antiqua" w:cstheme="minorHAnsi"/>
                <w:b/>
                <w:sz w:val="22"/>
                <w:szCs w:val="22"/>
              </w:rPr>
            </w:pPr>
            <w:r w:rsidRPr="0074115F">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67C90317" w14:textId="07DFE515" w:rsidR="006C77F1" w:rsidRPr="0074115F" w:rsidRDefault="006C77F1" w:rsidP="006C77F1">
            <w:pPr>
              <w:spacing w:before="120" w:after="120"/>
              <w:rPr>
                <w:rFonts w:ascii="Book Antiqua" w:hAnsi="Book Antiqua" w:cstheme="minorHAnsi"/>
                <w:sz w:val="22"/>
                <w:szCs w:val="22"/>
              </w:rPr>
            </w:pPr>
            <w:r>
              <w:rPr>
                <w:rFonts w:ascii="Book Antiqua" w:hAnsi="Book Antiqua" w:cstheme="minorHAnsi"/>
                <w:sz w:val="22"/>
                <w:szCs w:val="22"/>
              </w:rPr>
              <w:t>12. 04. 2021</w:t>
            </w:r>
          </w:p>
        </w:tc>
      </w:tr>
      <w:tr w:rsidR="006C77F1" w:rsidRPr="0074115F" w14:paraId="61486AAA" w14:textId="77777777" w:rsidTr="004D5568">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AF6FFB" w14:textId="040FEC21" w:rsidR="006C77F1" w:rsidRPr="0074115F" w:rsidRDefault="006C77F1" w:rsidP="006C77F1">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267C049" w14:textId="77777777" w:rsidR="006C77F1" w:rsidRPr="0074115F" w:rsidRDefault="006C77F1" w:rsidP="006C77F1">
            <w:pPr>
              <w:spacing w:before="120" w:after="120"/>
              <w:rPr>
                <w:rFonts w:ascii="Book Antiqua" w:hAnsi="Book Antiqua" w:cstheme="minorHAnsi"/>
                <w:sz w:val="22"/>
                <w:szCs w:val="22"/>
              </w:rPr>
            </w:pPr>
          </w:p>
        </w:tc>
      </w:tr>
    </w:tbl>
    <w:p w14:paraId="522DDBEF" w14:textId="43CAD5CE" w:rsidR="0074115F" w:rsidRPr="00DA2864" w:rsidRDefault="0074115F" w:rsidP="00E06E6F">
      <w:pPr>
        <w:rPr>
          <w:rFonts w:ascii="Book Antiqua" w:hAnsi="Book Antiqua" w:cstheme="minorHAnsi"/>
          <w:sz w:val="22"/>
          <w:szCs w:val="22"/>
        </w:rPr>
      </w:pPr>
    </w:p>
    <w:p w14:paraId="2D5A5E08" w14:textId="58A6C107" w:rsidR="00802F86" w:rsidRDefault="00802F86">
      <w:pPr>
        <w:rPr>
          <w:rFonts w:ascii="Book Antiqua" w:hAnsi="Book Antiqua" w:cstheme="minorHAnsi"/>
          <w:b/>
          <w:bCs/>
          <w:sz w:val="24"/>
          <w:szCs w:val="24"/>
        </w:rPr>
      </w:pPr>
      <w:r>
        <w:rPr>
          <w:rFonts w:ascii="Book Antiqua" w:hAnsi="Book Antiqua" w:cstheme="minorHAnsi"/>
          <w:b/>
          <w:bCs/>
          <w:sz w:val="24"/>
          <w:szCs w:val="24"/>
        </w:rPr>
        <w:br w:type="page"/>
      </w:r>
    </w:p>
    <w:p w14:paraId="2FC155B5" w14:textId="6998FE22"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DA2864">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77777777" w:rsidR="0074115F" w:rsidRPr="00EE6911" w:rsidRDefault="0074115F" w:rsidP="0074115F">
      <w:pPr>
        <w:jc w:val="center"/>
        <w:rPr>
          <w:rFonts w:ascii="Book Antiqua" w:hAnsi="Book Antiqua" w:cstheme="minorHAnsi"/>
          <w:sz w:val="22"/>
          <w:szCs w:val="22"/>
        </w:rPr>
      </w:pPr>
      <w:r w:rsidRPr="00EE6911">
        <w:rPr>
          <w:rFonts w:ascii="Book Antiqua" w:hAnsi="Book Antiqua" w:cstheme="minorHAnsi"/>
          <w:sz w:val="22"/>
          <w:szCs w:val="22"/>
        </w:rPr>
        <w:t>Veřejná zakázka</w:t>
      </w:r>
    </w:p>
    <w:p w14:paraId="630BFF00" w14:textId="48BED72C" w:rsidR="00EE6911" w:rsidRPr="00BB3EC9" w:rsidRDefault="00EE6911" w:rsidP="00EE6911">
      <w:pPr>
        <w:suppressAutoHyphens/>
        <w:jc w:val="center"/>
        <w:rPr>
          <w:rFonts w:ascii="Book Antiqua" w:eastAsia="Times New Roman" w:hAnsi="Book Antiqua" w:cstheme="minorHAnsi"/>
          <w:b/>
          <w:sz w:val="22"/>
          <w:szCs w:val="22"/>
        </w:rPr>
      </w:pPr>
      <w:r w:rsidRPr="00BB3EC9">
        <w:rPr>
          <w:rFonts w:ascii="Book Antiqua" w:eastAsia="Times New Roman" w:hAnsi="Book Antiqua" w:cstheme="minorHAnsi"/>
          <w:b/>
          <w:sz w:val="22"/>
          <w:szCs w:val="22"/>
        </w:rPr>
        <w:t>„</w:t>
      </w:r>
      <w:r w:rsidRPr="00BB3EC9">
        <w:rPr>
          <w:rFonts w:ascii="Book Antiqua" w:hAnsi="Book Antiqua" w:cstheme="minorHAnsi"/>
          <w:b/>
          <w:noProof/>
          <w:sz w:val="22"/>
          <w:szCs w:val="22"/>
        </w:rPr>
        <w:t>Rekonstrukce silnice III/35826 Chacholice – Vrbatů</w:t>
      </w:r>
      <w:r w:rsidR="00284B45">
        <w:rPr>
          <w:rFonts w:ascii="Book Antiqua" w:hAnsi="Book Antiqua" w:cstheme="minorHAnsi"/>
          <w:b/>
          <w:noProof/>
          <w:sz w:val="22"/>
          <w:szCs w:val="22"/>
        </w:rPr>
        <w:t>v</w:t>
      </w:r>
      <w:r w:rsidRPr="00BB3EC9">
        <w:rPr>
          <w:rFonts w:ascii="Book Antiqua" w:hAnsi="Book Antiqua" w:cstheme="minorHAnsi"/>
          <w:b/>
          <w:noProof/>
          <w:sz w:val="22"/>
          <w:szCs w:val="22"/>
        </w:rPr>
        <w:t xml:space="preserve"> Kostelec</w:t>
      </w:r>
      <w:r w:rsidR="00C067A8">
        <w:rPr>
          <w:rFonts w:ascii="Book Antiqua" w:hAnsi="Book Antiqua" w:cstheme="minorHAnsi"/>
          <w:b/>
          <w:noProof/>
          <w:sz w:val="22"/>
          <w:szCs w:val="22"/>
        </w:rPr>
        <w:t>, SO 103</w:t>
      </w:r>
      <w:r w:rsidRPr="00BB3EC9">
        <w:rPr>
          <w:rFonts w:ascii="Book Antiqua" w:eastAsia="Times New Roman" w:hAnsi="Book Antiqua" w:cstheme="minorHAnsi"/>
          <w:b/>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5F2F3A" w:rsidRPr="00EE6911" w14:paraId="245FB387" w14:textId="77777777" w:rsidTr="00E80E40">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1D051FB" w:rsidR="005F2F3A" w:rsidRPr="00EE6911" w:rsidRDefault="005F2F3A" w:rsidP="005F2F3A">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FE60F54" w14:textId="77777777" w:rsidR="005F2F3A" w:rsidRPr="00C53858" w:rsidRDefault="005F2F3A" w:rsidP="005F2F3A">
            <w:pPr>
              <w:spacing w:before="120" w:after="120"/>
              <w:jc w:val="both"/>
              <w:rPr>
                <w:rFonts w:ascii="Book Antiqua" w:hAnsi="Book Antiqua" w:cstheme="minorHAnsi"/>
                <w:b/>
                <w:sz w:val="22"/>
                <w:szCs w:val="22"/>
              </w:rPr>
            </w:pPr>
            <w:r w:rsidRPr="00C53858">
              <w:rPr>
                <w:rFonts w:ascii="Book Antiqua" w:hAnsi="Book Antiqua" w:cstheme="minorHAnsi"/>
                <w:b/>
                <w:sz w:val="22"/>
                <w:szCs w:val="22"/>
              </w:rPr>
              <w:t>SWIETELSKY stavební s.r.o.,</w:t>
            </w:r>
          </w:p>
          <w:p w14:paraId="5A6D0B84" w14:textId="17E7012E" w:rsidR="005F2F3A" w:rsidRPr="00EE6911" w:rsidRDefault="005F2F3A" w:rsidP="005F2F3A">
            <w:pPr>
              <w:spacing w:before="80" w:after="80"/>
              <w:rPr>
                <w:rFonts w:ascii="Book Antiqua" w:hAnsi="Book Antiqua" w:cstheme="minorHAnsi"/>
                <w:b/>
                <w:sz w:val="22"/>
                <w:szCs w:val="22"/>
              </w:rPr>
            </w:pPr>
            <w:r w:rsidRPr="00C53858">
              <w:rPr>
                <w:rFonts w:ascii="Book Antiqua" w:hAnsi="Book Antiqua" w:cstheme="minorHAnsi"/>
                <w:b/>
                <w:sz w:val="22"/>
                <w:szCs w:val="22"/>
              </w:rPr>
              <w:t>Dopravní stavby VÝCHOD – oblast Pardubice</w:t>
            </w:r>
          </w:p>
        </w:tc>
      </w:tr>
      <w:tr w:rsidR="005F2F3A" w:rsidRPr="00EE6911" w14:paraId="05814A43" w14:textId="77777777" w:rsidTr="00E80E40">
        <w:tc>
          <w:tcPr>
            <w:tcW w:w="3119" w:type="dxa"/>
            <w:tcBorders>
              <w:left w:val="double" w:sz="4" w:space="0" w:color="auto"/>
              <w:right w:val="single" w:sz="4" w:space="0" w:color="auto"/>
            </w:tcBorders>
            <w:vAlign w:val="center"/>
          </w:tcPr>
          <w:p w14:paraId="0676FD17" w14:textId="6954DECE" w:rsidR="005F2F3A" w:rsidRPr="00EE6911" w:rsidRDefault="005F2F3A" w:rsidP="005F2F3A">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F47513" w:rsidR="005F2F3A" w:rsidRPr="00EE6911" w:rsidRDefault="005F2F3A" w:rsidP="005F2F3A">
            <w:pPr>
              <w:spacing w:before="120" w:after="120"/>
              <w:rPr>
                <w:rFonts w:ascii="Book Antiqua" w:hAnsi="Book Antiqua" w:cstheme="minorHAnsi"/>
                <w:sz w:val="22"/>
                <w:szCs w:val="22"/>
              </w:rPr>
            </w:pPr>
            <w:r w:rsidRPr="00C53858">
              <w:rPr>
                <w:rFonts w:ascii="Book Antiqua" w:hAnsi="Book Antiqua" w:cstheme="minorHAnsi"/>
                <w:sz w:val="22"/>
                <w:szCs w:val="22"/>
              </w:rPr>
              <w:t>Pražská tř. 495/58, 370 04 České Budějovice</w:t>
            </w:r>
          </w:p>
        </w:tc>
      </w:tr>
      <w:tr w:rsidR="005F2F3A" w:rsidRPr="00EE6911" w14:paraId="2430B1C9" w14:textId="77777777" w:rsidTr="00E80E40">
        <w:tc>
          <w:tcPr>
            <w:tcW w:w="3119" w:type="dxa"/>
            <w:tcBorders>
              <w:left w:val="double" w:sz="4" w:space="0" w:color="auto"/>
              <w:right w:val="single" w:sz="4" w:space="0" w:color="auto"/>
            </w:tcBorders>
            <w:vAlign w:val="center"/>
          </w:tcPr>
          <w:p w14:paraId="5FCCAAB8" w14:textId="783C5DD9" w:rsidR="005F2F3A" w:rsidRPr="00EE6911" w:rsidRDefault="005F2F3A" w:rsidP="005F2F3A">
            <w:pPr>
              <w:spacing w:before="120" w:after="120"/>
              <w:jc w:val="both"/>
              <w:rPr>
                <w:rFonts w:ascii="Book Antiqua" w:hAnsi="Book Antiqua" w:cstheme="minorHAnsi"/>
                <w:sz w:val="22"/>
                <w:szCs w:val="22"/>
              </w:rPr>
            </w:pPr>
            <w:r>
              <w:rPr>
                <w:rFonts w:ascii="Book Antiqua" w:hAnsi="Book Antiqua" w:cstheme="minorHAnsi"/>
                <w:sz w:val="22"/>
                <w:szCs w:val="22"/>
              </w:rPr>
              <w:t>Kontaktní adresa:</w:t>
            </w:r>
          </w:p>
        </w:tc>
        <w:tc>
          <w:tcPr>
            <w:tcW w:w="5953" w:type="dxa"/>
            <w:tcBorders>
              <w:left w:val="single" w:sz="4" w:space="0" w:color="auto"/>
              <w:right w:val="double" w:sz="4" w:space="0" w:color="auto"/>
            </w:tcBorders>
            <w:vAlign w:val="center"/>
          </w:tcPr>
          <w:p w14:paraId="49BE4A2E" w14:textId="3EE94917" w:rsidR="005F2F3A" w:rsidRPr="00EE6911" w:rsidRDefault="005F2F3A" w:rsidP="005F2F3A">
            <w:pPr>
              <w:spacing w:before="120" w:after="120"/>
              <w:rPr>
                <w:rFonts w:ascii="Book Antiqua" w:hAnsi="Book Antiqua" w:cstheme="minorHAnsi"/>
                <w:sz w:val="22"/>
                <w:szCs w:val="22"/>
              </w:rPr>
            </w:pPr>
            <w:r>
              <w:rPr>
                <w:rFonts w:ascii="Book Antiqua" w:hAnsi="Book Antiqua" w:cstheme="minorHAnsi"/>
                <w:sz w:val="22"/>
                <w:szCs w:val="22"/>
              </w:rPr>
              <w:t>Tovární 209, 537 01 Chrudim</w:t>
            </w:r>
          </w:p>
        </w:tc>
      </w:tr>
      <w:tr w:rsidR="005F2F3A" w:rsidRPr="00EE6911" w14:paraId="6B8952AF" w14:textId="77777777" w:rsidTr="00E80E40">
        <w:tc>
          <w:tcPr>
            <w:tcW w:w="3119" w:type="dxa"/>
            <w:tcBorders>
              <w:left w:val="double" w:sz="4" w:space="0" w:color="auto"/>
              <w:right w:val="single" w:sz="4" w:space="0" w:color="auto"/>
            </w:tcBorders>
            <w:vAlign w:val="center"/>
          </w:tcPr>
          <w:p w14:paraId="4C0A93AD" w14:textId="71320A06" w:rsidR="005F2F3A" w:rsidRPr="00EE6911" w:rsidRDefault="005F2F3A" w:rsidP="005F2F3A">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27B78649" w:rsidR="005F2F3A" w:rsidRPr="00EE6911" w:rsidRDefault="005F2F3A" w:rsidP="005F2F3A">
            <w:pPr>
              <w:spacing w:before="120" w:after="120"/>
              <w:rPr>
                <w:rFonts w:ascii="Book Antiqua" w:hAnsi="Book Antiqua" w:cstheme="minorHAnsi"/>
                <w:sz w:val="22"/>
                <w:szCs w:val="22"/>
              </w:rPr>
            </w:pPr>
            <w:r w:rsidRPr="00810F04">
              <w:rPr>
                <w:rFonts w:ascii="Book Antiqua" w:hAnsi="Book Antiqua" w:cstheme="minorHAnsi"/>
                <w:sz w:val="22"/>
                <w:szCs w:val="22"/>
              </w:rPr>
              <w:t>480</w:t>
            </w:r>
            <w:r>
              <w:rPr>
                <w:rFonts w:ascii="Book Antiqua" w:hAnsi="Book Antiqua" w:cstheme="minorHAnsi"/>
                <w:sz w:val="22"/>
                <w:szCs w:val="22"/>
              </w:rPr>
              <w:t xml:space="preserve"> </w:t>
            </w:r>
            <w:r w:rsidRPr="00810F04">
              <w:rPr>
                <w:rFonts w:ascii="Book Antiqua" w:hAnsi="Book Antiqua" w:cstheme="minorHAnsi"/>
                <w:sz w:val="22"/>
                <w:szCs w:val="22"/>
              </w:rPr>
              <w:t>35</w:t>
            </w:r>
            <w:r>
              <w:rPr>
                <w:rFonts w:ascii="Book Antiqua" w:hAnsi="Book Antiqua" w:cstheme="minorHAnsi"/>
                <w:sz w:val="22"/>
                <w:szCs w:val="22"/>
              </w:rPr>
              <w:t xml:space="preserve"> </w:t>
            </w:r>
            <w:r w:rsidRPr="00810F04">
              <w:rPr>
                <w:rFonts w:ascii="Book Antiqua" w:hAnsi="Book Antiqua" w:cstheme="minorHAnsi"/>
                <w:sz w:val="22"/>
                <w:szCs w:val="22"/>
              </w:rPr>
              <w:t>599</w:t>
            </w:r>
          </w:p>
        </w:tc>
      </w:tr>
      <w:tr w:rsidR="0074115F" w:rsidRPr="00EE6911" w14:paraId="442595B3" w14:textId="77777777" w:rsidTr="00E80E40">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E80E40">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E80E40">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E80E40">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E80E40">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E80E40">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E80E40">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E80E40">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E80E40">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5F2F3A" w:rsidRPr="00EE6911" w14:paraId="5F16EE53" w14:textId="77777777" w:rsidTr="00E80E40">
        <w:tc>
          <w:tcPr>
            <w:tcW w:w="3119" w:type="dxa"/>
            <w:tcBorders>
              <w:top w:val="double" w:sz="4" w:space="0" w:color="auto"/>
              <w:left w:val="double" w:sz="4" w:space="0" w:color="auto"/>
              <w:bottom w:val="single" w:sz="4" w:space="0" w:color="auto"/>
              <w:right w:val="single" w:sz="4" w:space="0" w:color="auto"/>
            </w:tcBorders>
          </w:tcPr>
          <w:p w14:paraId="03B88FFD" w14:textId="4BFAA86B" w:rsidR="005F2F3A" w:rsidRPr="00EE6911" w:rsidRDefault="005F2F3A" w:rsidP="005F2F3A">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6A1BF19A" w:rsidR="005F2F3A" w:rsidRPr="00EE6911" w:rsidRDefault="005F2F3A" w:rsidP="005F2F3A">
            <w:pPr>
              <w:spacing w:before="120" w:after="120"/>
              <w:rPr>
                <w:rFonts w:ascii="Book Antiqua" w:hAnsi="Book Antiqua" w:cstheme="minorHAnsi"/>
                <w:b/>
                <w:sz w:val="22"/>
                <w:szCs w:val="22"/>
              </w:rPr>
            </w:pPr>
            <w:r>
              <w:rPr>
                <w:rFonts w:ascii="Book Antiqua" w:hAnsi="Book Antiqua" w:cstheme="minorHAnsi"/>
                <w:b/>
                <w:sz w:val="22"/>
                <w:szCs w:val="22"/>
              </w:rPr>
              <w:t>Ing. Martin Lukeš</w:t>
            </w:r>
          </w:p>
        </w:tc>
      </w:tr>
      <w:tr w:rsidR="005F2F3A" w:rsidRPr="00EE6911" w14:paraId="61F69717" w14:textId="77777777" w:rsidTr="00E80E40">
        <w:tc>
          <w:tcPr>
            <w:tcW w:w="3119" w:type="dxa"/>
            <w:tcBorders>
              <w:top w:val="single" w:sz="4" w:space="0" w:color="auto"/>
              <w:left w:val="double" w:sz="4" w:space="0" w:color="auto"/>
              <w:bottom w:val="single" w:sz="4" w:space="0" w:color="auto"/>
              <w:right w:val="single" w:sz="4" w:space="0" w:color="auto"/>
            </w:tcBorders>
          </w:tcPr>
          <w:p w14:paraId="0DC1C9BC" w14:textId="0F2041B7" w:rsidR="005F2F3A" w:rsidRPr="00EE6911" w:rsidRDefault="005F2F3A" w:rsidP="005F2F3A">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6385D3CF" w:rsidR="005F2F3A" w:rsidRPr="00EE6911" w:rsidRDefault="005F2F3A" w:rsidP="005F2F3A">
            <w:pPr>
              <w:spacing w:before="120" w:after="120"/>
              <w:rPr>
                <w:rFonts w:ascii="Book Antiqua" w:hAnsi="Book Antiqua" w:cstheme="minorHAnsi"/>
                <w:sz w:val="22"/>
                <w:szCs w:val="22"/>
              </w:rPr>
            </w:pPr>
            <w:r>
              <w:rPr>
                <w:rFonts w:ascii="Book Antiqua" w:hAnsi="Book Antiqua" w:cstheme="minorHAnsi"/>
                <w:sz w:val="22"/>
                <w:szCs w:val="22"/>
              </w:rPr>
              <w:t>ředitel oblasti Pardubice</w:t>
            </w:r>
          </w:p>
        </w:tc>
      </w:tr>
      <w:tr w:rsidR="005F2F3A" w:rsidRPr="00EE6911" w14:paraId="234B34FE" w14:textId="77777777" w:rsidTr="00E80E40">
        <w:tc>
          <w:tcPr>
            <w:tcW w:w="3119" w:type="dxa"/>
            <w:tcBorders>
              <w:top w:val="single" w:sz="4" w:space="0" w:color="auto"/>
              <w:left w:val="double" w:sz="4" w:space="0" w:color="auto"/>
              <w:bottom w:val="single" w:sz="4" w:space="0" w:color="auto"/>
              <w:right w:val="single" w:sz="4" w:space="0" w:color="auto"/>
            </w:tcBorders>
          </w:tcPr>
          <w:p w14:paraId="4C0F25EC" w14:textId="5C05F2E3" w:rsidR="005F2F3A" w:rsidRPr="00EE6911" w:rsidRDefault="005F2F3A" w:rsidP="005F2F3A">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6B43E23A" w:rsidR="005F2F3A" w:rsidRPr="00EE6911" w:rsidRDefault="005F2F3A" w:rsidP="005F2F3A">
            <w:pPr>
              <w:spacing w:before="120" w:after="120"/>
              <w:rPr>
                <w:rFonts w:ascii="Book Antiqua" w:hAnsi="Book Antiqua" w:cstheme="minorHAnsi"/>
                <w:sz w:val="22"/>
                <w:szCs w:val="22"/>
              </w:rPr>
            </w:pPr>
            <w:r>
              <w:rPr>
                <w:rFonts w:ascii="Book Antiqua" w:hAnsi="Book Antiqua" w:cstheme="minorHAnsi"/>
                <w:sz w:val="22"/>
                <w:szCs w:val="22"/>
              </w:rPr>
              <w:t>12. 04. 2021</w:t>
            </w:r>
          </w:p>
        </w:tc>
      </w:tr>
      <w:tr w:rsidR="005F2F3A" w:rsidRPr="00EE6911" w14:paraId="6F5D84E2" w14:textId="77777777" w:rsidTr="005F2F3A">
        <w:trPr>
          <w:trHeight w:val="1523"/>
        </w:trPr>
        <w:tc>
          <w:tcPr>
            <w:tcW w:w="3119" w:type="dxa"/>
            <w:tcBorders>
              <w:top w:val="single" w:sz="4" w:space="0" w:color="auto"/>
              <w:left w:val="double" w:sz="4" w:space="0" w:color="auto"/>
              <w:bottom w:val="single" w:sz="4" w:space="0" w:color="auto"/>
              <w:right w:val="single" w:sz="4" w:space="0" w:color="auto"/>
            </w:tcBorders>
            <w:vAlign w:val="center"/>
          </w:tcPr>
          <w:p w14:paraId="173CBC22" w14:textId="1C4B864A" w:rsidR="005F2F3A" w:rsidRPr="00EE6911" w:rsidRDefault="005F2F3A" w:rsidP="005F2F3A">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53" w:type="dxa"/>
            <w:tcBorders>
              <w:top w:val="single" w:sz="4" w:space="0" w:color="auto"/>
              <w:left w:val="single" w:sz="4" w:space="0" w:color="auto"/>
              <w:bottom w:val="single" w:sz="4" w:space="0" w:color="auto"/>
              <w:right w:val="double" w:sz="4" w:space="0" w:color="auto"/>
            </w:tcBorders>
            <w:vAlign w:val="center"/>
          </w:tcPr>
          <w:p w14:paraId="100A1F40" w14:textId="77777777" w:rsidR="005F2F3A" w:rsidRPr="00EE6911" w:rsidRDefault="005F2F3A" w:rsidP="005F2F3A">
            <w:pPr>
              <w:spacing w:before="120" w:after="120"/>
              <w:rPr>
                <w:rFonts w:ascii="Book Antiqua" w:hAnsi="Book Antiqua" w:cstheme="minorHAnsi"/>
                <w:sz w:val="22"/>
                <w:szCs w:val="22"/>
              </w:rPr>
            </w:pPr>
          </w:p>
        </w:tc>
      </w:tr>
      <w:tr w:rsidR="005F2F3A" w:rsidRPr="00EE6911" w14:paraId="2C82C4B8" w14:textId="77777777" w:rsidTr="005F2F3A">
        <w:trPr>
          <w:trHeight w:val="510"/>
        </w:trPr>
        <w:tc>
          <w:tcPr>
            <w:tcW w:w="3119" w:type="dxa"/>
            <w:tcBorders>
              <w:top w:val="single" w:sz="4" w:space="0" w:color="auto"/>
              <w:left w:val="double" w:sz="4" w:space="0" w:color="auto"/>
              <w:bottom w:val="single" w:sz="4" w:space="0" w:color="auto"/>
              <w:right w:val="single" w:sz="4" w:space="0" w:color="auto"/>
            </w:tcBorders>
          </w:tcPr>
          <w:p w14:paraId="709A3865" w14:textId="186B7B49" w:rsidR="005F2F3A" w:rsidRPr="00EE6911" w:rsidRDefault="005F2F3A" w:rsidP="005F2F3A">
            <w:pPr>
              <w:spacing w:before="120" w:after="120"/>
              <w:rPr>
                <w:rFonts w:ascii="Book Antiqua" w:hAnsi="Book Antiqua" w:cstheme="minorHAnsi"/>
                <w:b/>
                <w:sz w:val="22"/>
                <w:szCs w:val="22"/>
              </w:rPr>
            </w:pPr>
            <w:r w:rsidRPr="0074115F">
              <w:rPr>
                <w:rFonts w:ascii="Book Antiqua" w:hAnsi="Book Antiqua" w:cstheme="minorHAnsi"/>
                <w:b/>
                <w:sz w:val="22"/>
                <w:szCs w:val="22"/>
              </w:rPr>
              <w:lastRenderedPageBreak/>
              <w:t>Titul, jméno a příjmení:</w:t>
            </w:r>
          </w:p>
        </w:tc>
        <w:tc>
          <w:tcPr>
            <w:tcW w:w="5953" w:type="dxa"/>
            <w:tcBorders>
              <w:top w:val="single" w:sz="4" w:space="0" w:color="auto"/>
              <w:left w:val="single" w:sz="4" w:space="0" w:color="auto"/>
              <w:bottom w:val="single" w:sz="4" w:space="0" w:color="auto"/>
              <w:right w:val="double" w:sz="4" w:space="0" w:color="auto"/>
            </w:tcBorders>
            <w:vAlign w:val="center"/>
          </w:tcPr>
          <w:p w14:paraId="677271C0" w14:textId="6E654E0C" w:rsidR="005F2F3A" w:rsidRPr="00EE6911" w:rsidRDefault="005F2F3A" w:rsidP="005F2F3A">
            <w:pPr>
              <w:spacing w:before="120" w:after="120"/>
              <w:rPr>
                <w:rFonts w:ascii="Book Antiqua" w:hAnsi="Book Antiqua" w:cstheme="minorHAnsi"/>
                <w:sz w:val="22"/>
                <w:szCs w:val="22"/>
              </w:rPr>
            </w:pPr>
            <w:r w:rsidRPr="00C53858">
              <w:rPr>
                <w:rFonts w:ascii="Book Antiqua" w:hAnsi="Book Antiqua" w:cstheme="minorHAnsi"/>
                <w:b/>
                <w:sz w:val="22"/>
                <w:szCs w:val="22"/>
              </w:rPr>
              <w:t>Jarmila Fikejzlová</w:t>
            </w:r>
          </w:p>
        </w:tc>
      </w:tr>
      <w:tr w:rsidR="005F2F3A" w:rsidRPr="00EE6911" w14:paraId="460273D7" w14:textId="77777777" w:rsidTr="005F2F3A">
        <w:trPr>
          <w:trHeight w:val="510"/>
        </w:trPr>
        <w:tc>
          <w:tcPr>
            <w:tcW w:w="3119" w:type="dxa"/>
            <w:tcBorders>
              <w:top w:val="single" w:sz="4" w:space="0" w:color="auto"/>
              <w:left w:val="double" w:sz="4" w:space="0" w:color="auto"/>
              <w:bottom w:val="single" w:sz="4" w:space="0" w:color="auto"/>
              <w:right w:val="single" w:sz="4" w:space="0" w:color="auto"/>
            </w:tcBorders>
          </w:tcPr>
          <w:p w14:paraId="2FC184E3" w14:textId="3F701AD8" w:rsidR="005F2F3A" w:rsidRPr="00EE6911" w:rsidRDefault="005F2F3A" w:rsidP="005F2F3A">
            <w:pPr>
              <w:spacing w:before="120" w:after="120"/>
              <w:rPr>
                <w:rFonts w:ascii="Book Antiqua" w:hAnsi="Book Antiqua" w:cstheme="minorHAnsi"/>
                <w:b/>
                <w:sz w:val="22"/>
                <w:szCs w:val="22"/>
              </w:rPr>
            </w:pPr>
            <w:r w:rsidRPr="0074115F">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2E13BB3A" w14:textId="4AC2AD4E" w:rsidR="005F2F3A" w:rsidRPr="00EE6911" w:rsidRDefault="005F2F3A" w:rsidP="005F2F3A">
            <w:pPr>
              <w:spacing w:before="120" w:after="120"/>
              <w:rPr>
                <w:rFonts w:ascii="Book Antiqua" w:hAnsi="Book Antiqua" w:cstheme="minorHAnsi"/>
                <w:sz w:val="22"/>
                <w:szCs w:val="22"/>
              </w:rPr>
            </w:pPr>
            <w:r>
              <w:rPr>
                <w:rFonts w:ascii="Book Antiqua" w:hAnsi="Book Antiqua" w:cstheme="minorHAnsi"/>
                <w:sz w:val="22"/>
                <w:szCs w:val="22"/>
              </w:rPr>
              <w:t>vedoucí obchodního oddělení Pardubice</w:t>
            </w:r>
          </w:p>
        </w:tc>
      </w:tr>
      <w:tr w:rsidR="005F2F3A" w:rsidRPr="00EE6911" w14:paraId="7F5D44B9" w14:textId="77777777" w:rsidTr="005F2F3A">
        <w:trPr>
          <w:trHeight w:val="510"/>
        </w:trPr>
        <w:tc>
          <w:tcPr>
            <w:tcW w:w="3119" w:type="dxa"/>
            <w:tcBorders>
              <w:top w:val="single" w:sz="4" w:space="0" w:color="auto"/>
              <w:left w:val="double" w:sz="4" w:space="0" w:color="auto"/>
              <w:bottom w:val="single" w:sz="4" w:space="0" w:color="auto"/>
              <w:right w:val="single" w:sz="4" w:space="0" w:color="auto"/>
            </w:tcBorders>
          </w:tcPr>
          <w:p w14:paraId="6722DBCA" w14:textId="297F6533" w:rsidR="005F2F3A" w:rsidRPr="00EE6911" w:rsidRDefault="005F2F3A" w:rsidP="005F2F3A">
            <w:pPr>
              <w:spacing w:before="120" w:after="120"/>
              <w:rPr>
                <w:rFonts w:ascii="Book Antiqua" w:hAnsi="Book Antiqua" w:cstheme="minorHAnsi"/>
                <w:b/>
                <w:sz w:val="22"/>
                <w:szCs w:val="22"/>
              </w:rPr>
            </w:pPr>
            <w:r w:rsidRPr="0074115F">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3F56C8AC" w14:textId="175A2388" w:rsidR="005F2F3A" w:rsidRPr="00EE6911" w:rsidRDefault="005F2F3A" w:rsidP="005F2F3A">
            <w:pPr>
              <w:spacing w:before="120" w:after="120"/>
              <w:rPr>
                <w:rFonts w:ascii="Book Antiqua" w:hAnsi="Book Antiqua" w:cstheme="minorHAnsi"/>
                <w:sz w:val="22"/>
                <w:szCs w:val="22"/>
              </w:rPr>
            </w:pPr>
            <w:r>
              <w:rPr>
                <w:rFonts w:ascii="Book Antiqua" w:hAnsi="Book Antiqua" w:cstheme="minorHAnsi"/>
                <w:sz w:val="22"/>
                <w:szCs w:val="22"/>
              </w:rPr>
              <w:t>12. 04. 2021</w:t>
            </w:r>
          </w:p>
        </w:tc>
      </w:tr>
      <w:tr w:rsidR="005F2F3A" w:rsidRPr="00EE6911" w14:paraId="1A7AB5B9" w14:textId="77777777" w:rsidTr="00E80E40">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20319BB" w14:textId="7811CF40" w:rsidR="005F2F3A" w:rsidRPr="00EE6911" w:rsidRDefault="005F2F3A" w:rsidP="005F2F3A">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BFED694" w14:textId="77777777" w:rsidR="005F2F3A" w:rsidRPr="00EE6911" w:rsidRDefault="005F2F3A" w:rsidP="005F2F3A">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5E48C8F4" w:rsidR="005F2F3A" w:rsidRDefault="005F2F3A">
      <w:pPr>
        <w:rPr>
          <w:rFonts w:ascii="Book Antiqua" w:hAnsi="Book Antiqua" w:cstheme="minorHAnsi"/>
        </w:rPr>
      </w:pPr>
      <w:r>
        <w:rPr>
          <w:rFonts w:ascii="Book Antiqua" w:hAnsi="Book Antiqua" w:cstheme="minorHAnsi"/>
        </w:rPr>
        <w:br w:type="page"/>
      </w:r>
    </w:p>
    <w:p w14:paraId="43930830" w14:textId="418560C6"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DA2864">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Default="00EE6911" w:rsidP="00F50950">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 xml:space="preserve">čestné Prohlášení </w:t>
      </w:r>
      <w:r w:rsidR="00F50950" w:rsidRPr="00F50950">
        <w:rPr>
          <w:rFonts w:ascii="Book Antiqua" w:eastAsia="Times New Roman" w:hAnsi="Book Antiqua" w:cstheme="minorHAnsi"/>
          <w:b/>
          <w:caps/>
          <w:sz w:val="24"/>
          <w:szCs w:val="24"/>
          <w:lang w:eastAsia="zh-CN"/>
        </w:rPr>
        <w:t xml:space="preserve">ve věci přenesené daňové povinnosti </w:t>
      </w:r>
    </w:p>
    <w:p w14:paraId="7B214F79" w14:textId="3516D3E5" w:rsidR="00F50950" w:rsidRPr="00F50950"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F50950">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77777777" w:rsidR="00EE6911" w:rsidRPr="00EE6911" w:rsidRDefault="00EE6911" w:rsidP="00EE6911">
      <w:pPr>
        <w:jc w:val="center"/>
        <w:rPr>
          <w:rFonts w:ascii="Book Antiqua" w:hAnsi="Book Antiqua" w:cstheme="minorHAnsi"/>
          <w:sz w:val="22"/>
          <w:szCs w:val="22"/>
        </w:rPr>
      </w:pPr>
      <w:r w:rsidRPr="00EE6911">
        <w:rPr>
          <w:rFonts w:ascii="Book Antiqua" w:hAnsi="Book Antiqua" w:cstheme="minorHAnsi"/>
          <w:sz w:val="22"/>
          <w:szCs w:val="22"/>
        </w:rPr>
        <w:t>Veřejná zakázka</w:t>
      </w:r>
    </w:p>
    <w:p w14:paraId="47AA0F1D" w14:textId="2B231E7D" w:rsidR="00EE6911" w:rsidRPr="00BB3EC9" w:rsidRDefault="00EE6911" w:rsidP="00EE6911">
      <w:pPr>
        <w:suppressAutoHyphens/>
        <w:jc w:val="center"/>
        <w:rPr>
          <w:rFonts w:ascii="Book Antiqua" w:eastAsia="Times New Roman" w:hAnsi="Book Antiqua" w:cstheme="minorHAnsi"/>
          <w:b/>
          <w:sz w:val="22"/>
          <w:szCs w:val="22"/>
        </w:rPr>
      </w:pPr>
      <w:r w:rsidRPr="00BB3EC9">
        <w:rPr>
          <w:rFonts w:ascii="Book Antiqua" w:eastAsia="Times New Roman" w:hAnsi="Book Antiqua" w:cstheme="minorHAnsi"/>
          <w:b/>
          <w:sz w:val="22"/>
          <w:szCs w:val="22"/>
        </w:rPr>
        <w:t>„</w:t>
      </w:r>
      <w:r w:rsidRPr="00BB3EC9">
        <w:rPr>
          <w:rFonts w:ascii="Book Antiqua" w:hAnsi="Book Antiqua" w:cstheme="minorHAnsi"/>
          <w:b/>
          <w:noProof/>
          <w:sz w:val="22"/>
          <w:szCs w:val="22"/>
        </w:rPr>
        <w:t>Rekonstrukce silnice III/35826 Chacholice – Vrbatů</w:t>
      </w:r>
      <w:r w:rsidR="00284B45">
        <w:rPr>
          <w:rFonts w:ascii="Book Antiqua" w:hAnsi="Book Antiqua" w:cstheme="minorHAnsi"/>
          <w:b/>
          <w:noProof/>
          <w:sz w:val="22"/>
          <w:szCs w:val="22"/>
        </w:rPr>
        <w:t>v</w:t>
      </w:r>
      <w:r w:rsidRPr="00BB3EC9">
        <w:rPr>
          <w:rFonts w:ascii="Book Antiqua" w:hAnsi="Book Antiqua" w:cstheme="minorHAnsi"/>
          <w:b/>
          <w:noProof/>
          <w:sz w:val="22"/>
          <w:szCs w:val="22"/>
        </w:rPr>
        <w:t xml:space="preserve"> Kostelec</w:t>
      </w:r>
      <w:r w:rsidR="00C067A8">
        <w:rPr>
          <w:rFonts w:ascii="Book Antiqua" w:hAnsi="Book Antiqua" w:cstheme="minorHAnsi"/>
          <w:b/>
          <w:noProof/>
          <w:sz w:val="22"/>
          <w:szCs w:val="22"/>
        </w:rPr>
        <w:t>, SO 103</w:t>
      </w:r>
      <w:r w:rsidRPr="00BB3EC9">
        <w:rPr>
          <w:rFonts w:ascii="Book Antiqua" w:eastAsia="Times New Roman" w:hAnsi="Book Antiqua" w:cstheme="minorHAnsi"/>
          <w:b/>
          <w:sz w:val="22"/>
          <w:szCs w:val="22"/>
        </w:rPr>
        <w:t>“</w:t>
      </w:r>
    </w:p>
    <w:p w14:paraId="65AB93EF" w14:textId="776D208F" w:rsidR="00EE6911" w:rsidRDefault="00EE6911" w:rsidP="00E06E6F">
      <w:pP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5F2F3A" w:rsidRPr="00EE6911" w14:paraId="2057DF00" w14:textId="77777777" w:rsidTr="00E80E40">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10B2371A" w14:textId="5C0C96F8" w:rsidR="005F2F3A" w:rsidRPr="00EE6911" w:rsidRDefault="005F2F3A" w:rsidP="005F2F3A">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6A08957D" w14:textId="77777777" w:rsidR="005F2F3A" w:rsidRPr="00C53858" w:rsidRDefault="005F2F3A" w:rsidP="005F2F3A">
            <w:pPr>
              <w:spacing w:before="120" w:after="120"/>
              <w:jc w:val="both"/>
              <w:rPr>
                <w:rFonts w:ascii="Book Antiqua" w:hAnsi="Book Antiqua" w:cstheme="minorHAnsi"/>
                <w:b/>
                <w:sz w:val="22"/>
                <w:szCs w:val="22"/>
              </w:rPr>
            </w:pPr>
            <w:r w:rsidRPr="00C53858">
              <w:rPr>
                <w:rFonts w:ascii="Book Antiqua" w:hAnsi="Book Antiqua" w:cstheme="minorHAnsi"/>
                <w:b/>
                <w:sz w:val="22"/>
                <w:szCs w:val="22"/>
              </w:rPr>
              <w:t>SWIETELSKY stavební s.r.o.,</w:t>
            </w:r>
          </w:p>
          <w:p w14:paraId="1FF8A17C" w14:textId="665BBDBD" w:rsidR="005F2F3A" w:rsidRPr="00EE6911" w:rsidRDefault="005F2F3A" w:rsidP="005F2F3A">
            <w:pPr>
              <w:spacing w:before="80" w:after="80"/>
              <w:rPr>
                <w:rFonts w:ascii="Book Antiqua" w:hAnsi="Book Antiqua" w:cstheme="minorHAnsi"/>
                <w:b/>
                <w:sz w:val="22"/>
                <w:szCs w:val="22"/>
              </w:rPr>
            </w:pPr>
            <w:r w:rsidRPr="00C53858">
              <w:rPr>
                <w:rFonts w:ascii="Book Antiqua" w:hAnsi="Book Antiqua" w:cstheme="minorHAnsi"/>
                <w:b/>
                <w:sz w:val="22"/>
                <w:szCs w:val="22"/>
              </w:rPr>
              <w:t>Dopravní stavby VÝCHOD – oblast Pardubice</w:t>
            </w:r>
          </w:p>
        </w:tc>
      </w:tr>
      <w:tr w:rsidR="005F2F3A" w:rsidRPr="00EE6911" w14:paraId="01014C29" w14:textId="77777777" w:rsidTr="00E80E40">
        <w:tc>
          <w:tcPr>
            <w:tcW w:w="3119" w:type="dxa"/>
            <w:tcBorders>
              <w:left w:val="double" w:sz="4" w:space="0" w:color="auto"/>
              <w:right w:val="single" w:sz="4" w:space="0" w:color="auto"/>
            </w:tcBorders>
            <w:vAlign w:val="center"/>
          </w:tcPr>
          <w:p w14:paraId="6612CB61" w14:textId="36A54231" w:rsidR="005F2F3A" w:rsidRPr="00EE6911" w:rsidRDefault="005F2F3A" w:rsidP="005F2F3A">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CE91F20" w:rsidR="005F2F3A" w:rsidRPr="00EE6911" w:rsidRDefault="005F2F3A" w:rsidP="005F2F3A">
            <w:pPr>
              <w:spacing w:before="120" w:after="120"/>
              <w:rPr>
                <w:rFonts w:ascii="Book Antiqua" w:hAnsi="Book Antiqua" w:cstheme="minorHAnsi"/>
                <w:sz w:val="22"/>
                <w:szCs w:val="22"/>
              </w:rPr>
            </w:pPr>
            <w:r w:rsidRPr="00C53858">
              <w:rPr>
                <w:rFonts w:ascii="Book Antiqua" w:hAnsi="Book Antiqua" w:cstheme="minorHAnsi"/>
                <w:sz w:val="22"/>
                <w:szCs w:val="22"/>
              </w:rPr>
              <w:t>Pražská tř. 495/58, 370 04 České Budějovice</w:t>
            </w:r>
          </w:p>
        </w:tc>
      </w:tr>
      <w:tr w:rsidR="005F2F3A" w:rsidRPr="00EE6911" w14:paraId="5D643A83" w14:textId="77777777" w:rsidTr="00E80E40">
        <w:tc>
          <w:tcPr>
            <w:tcW w:w="3119" w:type="dxa"/>
            <w:tcBorders>
              <w:left w:val="double" w:sz="4" w:space="0" w:color="auto"/>
              <w:right w:val="single" w:sz="4" w:space="0" w:color="auto"/>
            </w:tcBorders>
            <w:vAlign w:val="center"/>
          </w:tcPr>
          <w:p w14:paraId="551687D8" w14:textId="165BF9DA" w:rsidR="005F2F3A" w:rsidRPr="00EE6911" w:rsidRDefault="005F2F3A" w:rsidP="005F2F3A">
            <w:pPr>
              <w:spacing w:before="120" w:after="120"/>
              <w:jc w:val="both"/>
              <w:rPr>
                <w:rFonts w:ascii="Book Antiqua" w:hAnsi="Book Antiqua" w:cstheme="minorHAnsi"/>
                <w:sz w:val="22"/>
                <w:szCs w:val="22"/>
              </w:rPr>
            </w:pPr>
            <w:r>
              <w:rPr>
                <w:rFonts w:ascii="Book Antiqua" w:hAnsi="Book Antiqua" w:cstheme="minorHAnsi"/>
                <w:sz w:val="22"/>
                <w:szCs w:val="22"/>
              </w:rPr>
              <w:t>Kontaktní adresa:</w:t>
            </w:r>
          </w:p>
        </w:tc>
        <w:tc>
          <w:tcPr>
            <w:tcW w:w="5953" w:type="dxa"/>
            <w:tcBorders>
              <w:left w:val="single" w:sz="4" w:space="0" w:color="auto"/>
              <w:right w:val="double" w:sz="4" w:space="0" w:color="auto"/>
            </w:tcBorders>
            <w:vAlign w:val="center"/>
          </w:tcPr>
          <w:p w14:paraId="5C6658A9" w14:textId="618CD0F9" w:rsidR="005F2F3A" w:rsidRPr="00EE6911" w:rsidRDefault="005F2F3A" w:rsidP="005F2F3A">
            <w:pPr>
              <w:spacing w:before="120" w:after="120"/>
              <w:rPr>
                <w:rFonts w:ascii="Book Antiqua" w:hAnsi="Book Antiqua" w:cstheme="minorHAnsi"/>
                <w:sz w:val="22"/>
                <w:szCs w:val="22"/>
              </w:rPr>
            </w:pPr>
            <w:r>
              <w:rPr>
                <w:rFonts w:ascii="Book Antiqua" w:hAnsi="Book Antiqua" w:cstheme="minorHAnsi"/>
                <w:sz w:val="22"/>
                <w:szCs w:val="22"/>
              </w:rPr>
              <w:t>Tovární 209, 537 01 Chrudim</w:t>
            </w:r>
          </w:p>
        </w:tc>
      </w:tr>
      <w:tr w:rsidR="005F2F3A" w:rsidRPr="00EE6911" w14:paraId="030F725A" w14:textId="77777777" w:rsidTr="00E80E40">
        <w:tc>
          <w:tcPr>
            <w:tcW w:w="3119" w:type="dxa"/>
            <w:tcBorders>
              <w:left w:val="double" w:sz="4" w:space="0" w:color="auto"/>
              <w:right w:val="single" w:sz="4" w:space="0" w:color="auto"/>
            </w:tcBorders>
            <w:vAlign w:val="center"/>
          </w:tcPr>
          <w:p w14:paraId="29D3848E" w14:textId="2D19D6DC" w:rsidR="005F2F3A" w:rsidRPr="00EE6911" w:rsidRDefault="005F2F3A" w:rsidP="005F2F3A">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535476BC" w:rsidR="005F2F3A" w:rsidRPr="00EE6911" w:rsidRDefault="005F2F3A" w:rsidP="005F2F3A">
            <w:pPr>
              <w:spacing w:before="120" w:after="120"/>
              <w:rPr>
                <w:rFonts w:ascii="Book Antiqua" w:hAnsi="Book Antiqua" w:cstheme="minorHAnsi"/>
                <w:sz w:val="22"/>
                <w:szCs w:val="22"/>
              </w:rPr>
            </w:pPr>
            <w:r w:rsidRPr="00810F04">
              <w:rPr>
                <w:rFonts w:ascii="Book Antiqua" w:hAnsi="Book Antiqua" w:cstheme="minorHAnsi"/>
                <w:sz w:val="22"/>
                <w:szCs w:val="22"/>
              </w:rPr>
              <w:t>480</w:t>
            </w:r>
            <w:r>
              <w:rPr>
                <w:rFonts w:ascii="Book Antiqua" w:hAnsi="Book Antiqua" w:cstheme="minorHAnsi"/>
                <w:sz w:val="22"/>
                <w:szCs w:val="22"/>
              </w:rPr>
              <w:t xml:space="preserve"> </w:t>
            </w:r>
            <w:r w:rsidRPr="00810F04">
              <w:rPr>
                <w:rFonts w:ascii="Book Antiqua" w:hAnsi="Book Antiqua" w:cstheme="minorHAnsi"/>
                <w:sz w:val="22"/>
                <w:szCs w:val="22"/>
              </w:rPr>
              <w:t>35</w:t>
            </w:r>
            <w:r>
              <w:rPr>
                <w:rFonts w:ascii="Book Antiqua" w:hAnsi="Book Antiqua" w:cstheme="minorHAnsi"/>
                <w:sz w:val="22"/>
                <w:szCs w:val="22"/>
              </w:rPr>
              <w:t xml:space="preserve"> </w:t>
            </w:r>
            <w:r w:rsidRPr="00810F04">
              <w:rPr>
                <w:rFonts w:ascii="Book Antiqua" w:hAnsi="Book Antiqua" w:cstheme="minorHAnsi"/>
                <w:sz w:val="22"/>
                <w:szCs w:val="22"/>
              </w:rPr>
              <w:t>599</w:t>
            </w: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09AD1B46" w:rsidR="002D7CE5" w:rsidRDefault="002D7CE5" w:rsidP="00DA2864">
            <w:pPr>
              <w:spacing w:before="80" w:after="80"/>
              <w:jc w:val="both"/>
              <w:rPr>
                <w:rFonts w:ascii="Book Antiqua" w:hAnsi="Book Antiqua" w:cstheme="minorHAnsi"/>
                <w:b/>
                <w:bCs/>
                <w:sz w:val="22"/>
                <w:szCs w:val="22"/>
              </w:rPr>
            </w:pPr>
            <w:r w:rsidRPr="002D7CE5">
              <w:rPr>
                <w:rFonts w:ascii="Book Antiqua" w:hAnsi="Book Antiqua" w:cstheme="minorHAnsi"/>
                <w:b/>
                <w:bCs/>
                <w:sz w:val="22"/>
                <w:szCs w:val="22"/>
              </w:rPr>
              <w:t>AKCE</w:t>
            </w:r>
            <w:r>
              <w:rPr>
                <w:rFonts w:ascii="Book Antiqua" w:hAnsi="Book Antiqua" w:cstheme="minorHAnsi"/>
                <w:b/>
                <w:bCs/>
                <w:sz w:val="22"/>
                <w:szCs w:val="22"/>
              </w:rPr>
              <w:t>:</w:t>
            </w:r>
            <w:r w:rsidR="00DA2864" w:rsidRPr="002D7CE5">
              <w:rPr>
                <w:rFonts w:ascii="Book Antiqua" w:hAnsi="Book Antiqua" w:cstheme="minorHAnsi"/>
                <w:b/>
                <w:bCs/>
                <w:sz w:val="22"/>
                <w:szCs w:val="22"/>
              </w:rPr>
              <w:t xml:space="preserve"> </w:t>
            </w:r>
            <w:r w:rsidRPr="002D7CE5">
              <w:rPr>
                <w:rFonts w:ascii="Book Antiqua" w:hAnsi="Book Antiqua" w:cstheme="minorHAnsi"/>
                <w:bCs/>
                <w:noProof/>
                <w:sz w:val="22"/>
                <w:szCs w:val="22"/>
              </w:rPr>
              <w:t>Rekonstrukce silnice III/35826 Chacholice – Vrbatů</w:t>
            </w:r>
            <w:r w:rsidR="00284B45">
              <w:rPr>
                <w:rFonts w:ascii="Book Antiqua" w:hAnsi="Book Antiqua" w:cstheme="minorHAnsi"/>
                <w:bCs/>
                <w:noProof/>
                <w:sz w:val="22"/>
                <w:szCs w:val="22"/>
              </w:rPr>
              <w:t>v</w:t>
            </w:r>
            <w:r w:rsidRPr="002D7CE5">
              <w:rPr>
                <w:rFonts w:ascii="Book Antiqua" w:hAnsi="Book Antiqua" w:cstheme="minorHAnsi"/>
                <w:bCs/>
                <w:noProof/>
                <w:sz w:val="22"/>
                <w:szCs w:val="22"/>
              </w:rPr>
              <w:t xml:space="preserve"> Kostelec, SO 103</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E80E40">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E80E40">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E80E40">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E80E40">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E80E40">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E80E40">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64D8F638" w:rsidR="00F50950" w:rsidRPr="00EE6911" w:rsidRDefault="00740E40" w:rsidP="00E80E40">
            <w:pPr>
              <w:spacing w:before="120" w:after="120"/>
              <w:rPr>
                <w:rFonts w:ascii="Book Antiqua" w:hAnsi="Book Antiqua" w:cstheme="minorHAnsi"/>
                <w:b/>
                <w:sz w:val="22"/>
                <w:szCs w:val="22"/>
              </w:rPr>
            </w:pPr>
            <w:r>
              <w:rPr>
                <w:rFonts w:ascii="Book Antiqua" w:hAnsi="Book Antiqua" w:cstheme="minorHAnsi"/>
                <w:b/>
                <w:sz w:val="22"/>
                <w:szCs w:val="22"/>
              </w:rPr>
              <w:t>Ing. Miroslav Němec</w:t>
            </w:r>
          </w:p>
        </w:tc>
      </w:tr>
      <w:tr w:rsidR="00F50950" w:rsidRPr="00EE6911" w14:paraId="5F8DBEA5" w14:textId="77777777" w:rsidTr="00E80E40">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E80E40">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02500797" w:rsidR="00F50950" w:rsidRPr="00EE6911" w:rsidRDefault="00740E40" w:rsidP="00E80E40">
            <w:pPr>
              <w:spacing w:before="120" w:after="120"/>
              <w:rPr>
                <w:rFonts w:ascii="Book Antiqua" w:hAnsi="Book Antiqua" w:cstheme="minorHAnsi"/>
                <w:sz w:val="22"/>
                <w:szCs w:val="22"/>
              </w:rPr>
            </w:pPr>
            <w:r>
              <w:rPr>
                <w:rFonts w:ascii="Book Antiqua" w:hAnsi="Book Antiqua" w:cstheme="minorHAnsi"/>
                <w:sz w:val="22"/>
                <w:szCs w:val="22"/>
              </w:rPr>
              <w:t>ředitel organizace</w:t>
            </w:r>
          </w:p>
        </w:tc>
      </w:tr>
      <w:tr w:rsidR="00F50950" w:rsidRPr="00EE6911" w14:paraId="26A7FFA0" w14:textId="77777777" w:rsidTr="00E80E40">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E80E40">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E80E40">
            <w:pPr>
              <w:spacing w:before="120" w:after="120"/>
              <w:rPr>
                <w:rFonts w:ascii="Book Antiqua" w:hAnsi="Book Antiqua" w:cstheme="minorHAnsi"/>
                <w:sz w:val="22"/>
                <w:szCs w:val="22"/>
              </w:rPr>
            </w:pPr>
          </w:p>
        </w:tc>
      </w:tr>
      <w:tr w:rsidR="00F50950" w:rsidRPr="00EE6911" w14:paraId="5398260A" w14:textId="77777777" w:rsidTr="00E80E40">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E80E40">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E80E40">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58E168AB" w14:textId="7EF00572" w:rsidR="00DA2864" w:rsidRPr="00492583" w:rsidRDefault="00DA2864" w:rsidP="00DA2864">
      <w:pPr>
        <w:jc w:val="center"/>
        <w:rPr>
          <w:rFonts w:ascii="Book Antiqua" w:hAnsi="Book Antiqua" w:cstheme="minorHAnsi"/>
          <w:b/>
          <w:sz w:val="28"/>
          <w:szCs w:val="28"/>
        </w:rPr>
      </w:pPr>
      <w:r>
        <w:rPr>
          <w:rFonts w:ascii="Book Antiqua" w:hAnsi="Book Antiqua" w:cstheme="minorHAnsi"/>
          <w:b/>
          <w:bCs/>
          <w:sz w:val="24"/>
          <w:szCs w:val="24"/>
        </w:rPr>
        <w:lastRenderedPageBreak/>
        <w:t>FORMULÁŘ 1.9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109901A9" w14:textId="11F210FB" w:rsidR="00DA2864" w:rsidRPr="00B71959" w:rsidRDefault="00BD4D3F" w:rsidP="00E06E6F">
      <w:pPr>
        <w:rPr>
          <w:rFonts w:ascii="Book Antiqua" w:hAnsi="Book Antiqua" w:cstheme="minorHAnsi"/>
          <w:sz w:val="22"/>
          <w:szCs w:val="22"/>
        </w:rPr>
      </w:pPr>
      <w:r>
        <w:rPr>
          <w:rFonts w:ascii="Book Antiqua" w:hAnsi="Book Antiqua" w:cstheme="minorHAnsi"/>
          <w:sz w:val="22"/>
          <w:szCs w:val="22"/>
        </w:rPr>
        <w:t>Soupis prací</w:t>
      </w:r>
      <w:r w:rsidR="00C067A8" w:rsidRPr="00B71959">
        <w:rPr>
          <w:rFonts w:ascii="Book Antiqua" w:hAnsi="Book Antiqua" w:cstheme="minorHAnsi"/>
          <w:sz w:val="22"/>
          <w:szCs w:val="22"/>
        </w:rPr>
        <w:t xml:space="preserve"> tvoří samostatnou přílohu </w:t>
      </w:r>
      <w:r w:rsidR="007A5AFA">
        <w:rPr>
          <w:rFonts w:ascii="Book Antiqua" w:hAnsi="Book Antiqua" w:cstheme="minorHAnsi"/>
          <w:sz w:val="22"/>
          <w:szCs w:val="22"/>
        </w:rPr>
        <w:t>s </w:t>
      </w:r>
      <w:r w:rsidR="004C2A3B">
        <w:rPr>
          <w:rFonts w:ascii="Book Antiqua" w:hAnsi="Book Antiqua" w:cstheme="minorHAnsi"/>
          <w:sz w:val="22"/>
          <w:szCs w:val="22"/>
        </w:rPr>
        <w:t>názvem „Příloha g.b) S</w:t>
      </w:r>
      <w:r w:rsidR="007A5AFA">
        <w:rPr>
          <w:rFonts w:ascii="Book Antiqua" w:hAnsi="Book Antiqua" w:cstheme="minorHAnsi"/>
          <w:sz w:val="22"/>
          <w:szCs w:val="22"/>
        </w:rPr>
        <w:t>oupis prací Chacholice-SO103“</w:t>
      </w:r>
    </w:p>
    <w:sectPr w:rsidR="00DA2864" w:rsidRPr="00B71959">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D58A73" w14:textId="77777777" w:rsidR="00F12851" w:rsidRDefault="00F12851">
      <w:r>
        <w:separator/>
      </w:r>
    </w:p>
  </w:endnote>
  <w:endnote w:type="continuationSeparator" w:id="0">
    <w:p w14:paraId="5FCC8DC8" w14:textId="77777777" w:rsidR="00F12851" w:rsidRDefault="00F12851">
      <w:r>
        <w:continuationSeparator/>
      </w:r>
    </w:p>
  </w:endnote>
  <w:endnote w:type="continuationNotice" w:id="1">
    <w:p w14:paraId="480E84F3" w14:textId="77777777" w:rsidR="00F12851" w:rsidRDefault="00F128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0501E6" w14:textId="77777777" w:rsidR="00F12851" w:rsidRDefault="00F12851">
      <w:r>
        <w:separator/>
      </w:r>
    </w:p>
  </w:footnote>
  <w:footnote w:type="continuationSeparator" w:id="0">
    <w:p w14:paraId="5A720026" w14:textId="77777777" w:rsidR="00F12851" w:rsidRDefault="00F12851">
      <w:r>
        <w:continuationSeparator/>
      </w:r>
    </w:p>
  </w:footnote>
  <w:footnote w:type="continuationNotice" w:id="1">
    <w:p w14:paraId="626183F1" w14:textId="77777777" w:rsidR="00F12851" w:rsidRDefault="00F128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6BBA2" w14:textId="4757EEB1" w:rsidR="00BD4BC5" w:rsidRDefault="00BD4BC5" w:rsidP="00BD4BC5">
    <w:pPr>
      <w:pStyle w:val="Zhlav"/>
      <w:jc w:val="right"/>
    </w:pPr>
    <w:r>
      <w:rPr>
        <w:noProof/>
      </w:rPr>
      <w:drawing>
        <wp:inline distT="0" distB="0" distL="0" distR="0" wp14:anchorId="136CE607" wp14:editId="522DD1DB">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6"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1"/>
  </w:num>
  <w:num w:numId="2">
    <w:abstractNumId w:val="2"/>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3"/>
  </w:num>
  <w:num w:numId="7">
    <w:abstractNumId w:val="9"/>
  </w:num>
  <w:num w:numId="8">
    <w:abstractNumId w:val="5"/>
  </w:num>
  <w:num w:numId="9">
    <w:abstractNumId w:val="16"/>
  </w:num>
  <w:num w:numId="10">
    <w:abstractNumId w:val="7"/>
  </w:num>
  <w:num w:numId="11">
    <w:abstractNumId w:val="15"/>
  </w:num>
  <w:num w:numId="12">
    <w:abstractNumId w:val="4"/>
  </w:num>
  <w:num w:numId="13">
    <w:abstractNumId w:val="11"/>
  </w:num>
  <w:num w:numId="14">
    <w:abstractNumId w:val="12"/>
  </w:num>
  <w:num w:numId="15">
    <w:abstractNumId w:val="14"/>
  </w:num>
  <w:num w:numId="16">
    <w:abstractNumId w:val="6"/>
  </w:num>
  <w:num w:numId="17">
    <w:abstractNumId w:val="17"/>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FC2"/>
    <w:rsid w:val="00041F23"/>
    <w:rsid w:val="00050339"/>
    <w:rsid w:val="0007452E"/>
    <w:rsid w:val="000B5FC8"/>
    <w:rsid w:val="000E6B38"/>
    <w:rsid w:val="0010074D"/>
    <w:rsid w:val="0010088E"/>
    <w:rsid w:val="00106035"/>
    <w:rsid w:val="001105DA"/>
    <w:rsid w:val="00110961"/>
    <w:rsid w:val="001562C5"/>
    <w:rsid w:val="00234F67"/>
    <w:rsid w:val="00257A2F"/>
    <w:rsid w:val="00284B45"/>
    <w:rsid w:val="002A06C1"/>
    <w:rsid w:val="002C1281"/>
    <w:rsid w:val="002C7CB9"/>
    <w:rsid w:val="002D6627"/>
    <w:rsid w:val="002D7CE5"/>
    <w:rsid w:val="003A7C7B"/>
    <w:rsid w:val="003C67CE"/>
    <w:rsid w:val="003D30A4"/>
    <w:rsid w:val="003E5691"/>
    <w:rsid w:val="004079AE"/>
    <w:rsid w:val="004165B1"/>
    <w:rsid w:val="0043648D"/>
    <w:rsid w:val="004649B5"/>
    <w:rsid w:val="00475ECD"/>
    <w:rsid w:val="004914C4"/>
    <w:rsid w:val="00492583"/>
    <w:rsid w:val="004C2A3B"/>
    <w:rsid w:val="004D384A"/>
    <w:rsid w:val="004E0A48"/>
    <w:rsid w:val="004F46F7"/>
    <w:rsid w:val="004F4942"/>
    <w:rsid w:val="00500098"/>
    <w:rsid w:val="0053322F"/>
    <w:rsid w:val="00553928"/>
    <w:rsid w:val="00553EF5"/>
    <w:rsid w:val="00563A6A"/>
    <w:rsid w:val="005B1942"/>
    <w:rsid w:val="005D530F"/>
    <w:rsid w:val="005E3F8F"/>
    <w:rsid w:val="005E6FC2"/>
    <w:rsid w:val="005F2F3A"/>
    <w:rsid w:val="00653D34"/>
    <w:rsid w:val="00654618"/>
    <w:rsid w:val="00655378"/>
    <w:rsid w:val="00683594"/>
    <w:rsid w:val="006A1BEA"/>
    <w:rsid w:val="006B2622"/>
    <w:rsid w:val="006C77F1"/>
    <w:rsid w:val="006E3465"/>
    <w:rsid w:val="007126CE"/>
    <w:rsid w:val="00740E40"/>
    <w:rsid w:val="0074115F"/>
    <w:rsid w:val="007434F5"/>
    <w:rsid w:val="00745043"/>
    <w:rsid w:val="00771994"/>
    <w:rsid w:val="00786DD4"/>
    <w:rsid w:val="007A5AFA"/>
    <w:rsid w:val="007B2717"/>
    <w:rsid w:val="007B4942"/>
    <w:rsid w:val="007D3F34"/>
    <w:rsid w:val="007D7BF7"/>
    <w:rsid w:val="008015CB"/>
    <w:rsid w:val="0080203C"/>
    <w:rsid w:val="00802F86"/>
    <w:rsid w:val="00836FA8"/>
    <w:rsid w:val="00875C46"/>
    <w:rsid w:val="00891F11"/>
    <w:rsid w:val="008A6F15"/>
    <w:rsid w:val="008E4541"/>
    <w:rsid w:val="00900D88"/>
    <w:rsid w:val="009548AA"/>
    <w:rsid w:val="009907F6"/>
    <w:rsid w:val="009B2CC1"/>
    <w:rsid w:val="009D098B"/>
    <w:rsid w:val="009E070D"/>
    <w:rsid w:val="00A43DB8"/>
    <w:rsid w:val="00A74AF4"/>
    <w:rsid w:val="00A836AF"/>
    <w:rsid w:val="00B07C2B"/>
    <w:rsid w:val="00B12830"/>
    <w:rsid w:val="00B3064F"/>
    <w:rsid w:val="00B3157F"/>
    <w:rsid w:val="00B40D16"/>
    <w:rsid w:val="00B71959"/>
    <w:rsid w:val="00B82090"/>
    <w:rsid w:val="00BB2BDA"/>
    <w:rsid w:val="00BB3EC9"/>
    <w:rsid w:val="00BD4BC5"/>
    <w:rsid w:val="00BD4D3F"/>
    <w:rsid w:val="00BE2F6C"/>
    <w:rsid w:val="00BF2E3B"/>
    <w:rsid w:val="00C02301"/>
    <w:rsid w:val="00C067A8"/>
    <w:rsid w:val="00C12372"/>
    <w:rsid w:val="00C67C9E"/>
    <w:rsid w:val="00CD67A4"/>
    <w:rsid w:val="00D342B8"/>
    <w:rsid w:val="00D54787"/>
    <w:rsid w:val="00D610CD"/>
    <w:rsid w:val="00D61B7A"/>
    <w:rsid w:val="00D776AD"/>
    <w:rsid w:val="00DA2864"/>
    <w:rsid w:val="00DD65FA"/>
    <w:rsid w:val="00DE0DC5"/>
    <w:rsid w:val="00DF190E"/>
    <w:rsid w:val="00E06E6F"/>
    <w:rsid w:val="00E654A6"/>
    <w:rsid w:val="00E77693"/>
    <w:rsid w:val="00ED0D68"/>
    <w:rsid w:val="00ED2A63"/>
    <w:rsid w:val="00EE2AA9"/>
    <w:rsid w:val="00EE6911"/>
    <w:rsid w:val="00EE706D"/>
    <w:rsid w:val="00F10A1E"/>
    <w:rsid w:val="00F12851"/>
    <w:rsid w:val="00F50950"/>
    <w:rsid w:val="00F752A8"/>
    <w:rsid w:val="00F926E4"/>
    <w:rsid w:val="00FA6E64"/>
    <w:rsid w:val="00FB03F7"/>
    <w:rsid w:val="00FB2568"/>
    <w:rsid w:val="00FB3692"/>
    <w:rsid w:val="00FB6969"/>
    <w:rsid w:val="00FD7621"/>
    <w:rsid w:val="00FE52FF"/>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06FC901-DF4C-4048-BDF0-571EED41D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D098B"/>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rsid w:val="004D384A"/>
    <w:pPr>
      <w:tabs>
        <w:tab w:val="center" w:pos="4536"/>
        <w:tab w:val="right" w:pos="9072"/>
      </w:tabs>
    </w:pPr>
  </w:style>
  <w:style w:type="character" w:customStyle="1" w:styleId="ZhlavChar">
    <w:name w:val="Záhlaví Char"/>
    <w:aliases w:val="záhlaví Char"/>
    <w:basedOn w:val="Standardnpsmoodstavce"/>
    <w:link w:val="Zhlav"/>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2.xml><?xml version="1.0" encoding="utf-8"?>
<ds:datastoreItem xmlns:ds="http://schemas.openxmlformats.org/officeDocument/2006/customXml" ds:itemID="{0E0E1401-D10C-481D-A0D4-13CCFE3FE9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C7B4D9-5BAB-49D4-99AA-6D6556075737}">
  <ds:schemaRefs>
    <ds:schemaRef ds:uri="http://schemas.openxmlformats.org/officeDocument/2006/bibliography"/>
  </ds:schemaRefs>
</ds:datastoreItem>
</file>

<file path=customXml/itemProps4.xml><?xml version="1.0" encoding="utf-8"?>
<ds:datastoreItem xmlns:ds="http://schemas.openxmlformats.org/officeDocument/2006/customXml" ds:itemID="{9B293681-3BF3-4EBD-88F0-607B3E2300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2642</Words>
  <Characters>15592</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18198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Kamila Filípková</cp:lastModifiedBy>
  <cp:revision>4</cp:revision>
  <dcterms:created xsi:type="dcterms:W3CDTF">2021-04-15T08:56:00Z</dcterms:created>
  <dcterms:modified xsi:type="dcterms:W3CDTF">2021-04-16T09:49:00Z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ies>
</file>